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84313" w14:textId="77777777" w:rsidR="00FD6AE1" w:rsidRDefault="00FD6AE1">
      <w:pPr>
        <w:pStyle w:val="Corpotesto"/>
        <w:spacing w:before="237"/>
        <w:ind w:left="0"/>
        <w:rPr>
          <w:rFonts w:ascii="Times New Roman"/>
          <w:sz w:val="24"/>
        </w:rPr>
      </w:pPr>
    </w:p>
    <w:p w14:paraId="27B2F06D" w14:textId="77777777" w:rsidR="0084054F" w:rsidRDefault="0084054F" w:rsidP="004F0C63">
      <w:pPr>
        <w:ind w:left="235"/>
        <w:jc w:val="both"/>
        <w:rPr>
          <w:b/>
          <w:i/>
          <w:sz w:val="24"/>
          <w:u w:val="single"/>
        </w:rPr>
      </w:pPr>
    </w:p>
    <w:p w14:paraId="6BC1E852" w14:textId="5AB9DF28" w:rsidR="00FD6AE1" w:rsidRDefault="0050562A" w:rsidP="004F0C63">
      <w:pPr>
        <w:ind w:left="235"/>
        <w:jc w:val="both"/>
        <w:rPr>
          <w:b/>
          <w:i/>
          <w:sz w:val="24"/>
        </w:rPr>
      </w:pPr>
      <w:r>
        <w:rPr>
          <w:b/>
          <w:i/>
          <w:sz w:val="24"/>
          <w:u w:val="single"/>
        </w:rPr>
        <w:t>ALLEGATO</w:t>
      </w:r>
      <w:r>
        <w:rPr>
          <w:b/>
          <w:i/>
          <w:spacing w:val="-8"/>
          <w:sz w:val="24"/>
          <w:u w:val="single"/>
        </w:rPr>
        <w:t xml:space="preserve"> </w:t>
      </w:r>
      <w:r>
        <w:rPr>
          <w:b/>
          <w:i/>
          <w:spacing w:val="-10"/>
          <w:sz w:val="24"/>
          <w:u w:val="single"/>
        </w:rPr>
        <w:t>C</w:t>
      </w:r>
    </w:p>
    <w:p w14:paraId="08FA8961" w14:textId="77777777" w:rsidR="00FD6AE1" w:rsidRDefault="0050562A" w:rsidP="004F0C63">
      <w:pPr>
        <w:spacing w:before="243"/>
        <w:ind w:left="235"/>
        <w:jc w:val="both"/>
        <w:rPr>
          <w:b/>
          <w:sz w:val="24"/>
        </w:rPr>
      </w:pPr>
      <w:r>
        <w:rPr>
          <w:b/>
          <w:sz w:val="24"/>
        </w:rPr>
        <w:t>PROCEDURA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SELEZIONE</w:t>
      </w:r>
    </w:p>
    <w:p w14:paraId="0E74FDD2" w14:textId="77777777" w:rsidR="00FD6AE1" w:rsidRDefault="0050562A" w:rsidP="004F0C63">
      <w:pPr>
        <w:spacing w:before="2"/>
        <w:ind w:left="235" w:right="71"/>
        <w:jc w:val="both"/>
        <w:rPr>
          <w:b/>
          <w:sz w:val="24"/>
        </w:rPr>
      </w:pPr>
      <w:r>
        <w:rPr>
          <w:b/>
          <w:sz w:val="24"/>
        </w:rPr>
        <w:t>INFORMATIVA IN RELAZIONE AL TRATTAMENTO DEI DATI PERSONALI (AI SENSI DEL REGOLAMENTO UE 2016/679 E DEL DECRETO LEGISLATIVO N. 196/2003 COME MODIFICATO DAL DECRETO LEGISLATIVO N. 101/2018)</w:t>
      </w:r>
    </w:p>
    <w:p w14:paraId="393A21E1" w14:textId="77777777" w:rsidR="00FD6AE1" w:rsidRDefault="0050562A" w:rsidP="004F0C63">
      <w:pPr>
        <w:spacing w:before="254"/>
        <w:ind w:left="235"/>
        <w:jc w:val="both"/>
        <w:rPr>
          <w:b/>
          <w:sz w:val="24"/>
        </w:rPr>
      </w:pPr>
      <w:r>
        <w:rPr>
          <w:b/>
          <w:spacing w:val="-2"/>
          <w:sz w:val="24"/>
        </w:rPr>
        <w:t>Premessa</w:t>
      </w:r>
    </w:p>
    <w:p w14:paraId="480D041C" w14:textId="0CE57C37" w:rsidR="004F0C63" w:rsidRDefault="0050562A" w:rsidP="004F0C63">
      <w:pPr>
        <w:spacing w:before="118"/>
        <w:ind w:left="235" w:right="45"/>
        <w:jc w:val="both"/>
        <w:rPr>
          <w:b/>
        </w:rPr>
      </w:pPr>
      <w:r>
        <w:t>Ai sensi dell’art. 13 del Regolamento UE 2016/679 (“Regolamento” o “GDPR”) relativo alla protezione delle persone fisiche con riguardo al trattamento dei dati personali e del Decreto legislativo n. 196/2003 come modificato dal decreto legislativo n. 101/2018 (“Codice Privacy”), l’Università degli Studi del Piemonte Orientale “Amedeo Avogadro” (“l’ente”) La informa riguardo al trattamento dei Suoi dati personali in relazione alla partecipazione all</w:t>
      </w:r>
      <w:r w:rsidR="009C77F5">
        <w:t>’</w:t>
      </w:r>
      <w:r w:rsidR="009C77F5">
        <w:rPr>
          <w:b/>
          <w:bCs/>
        </w:rPr>
        <w:t xml:space="preserve">Avviso </w:t>
      </w:r>
      <w:r w:rsidR="009C77F5" w:rsidRPr="009C77F5">
        <w:rPr>
          <w:b/>
          <w:bCs/>
        </w:rPr>
        <w:t xml:space="preserve">pubblico di procedura comparativa per il conferimento di n. 1 </w:t>
      </w:r>
      <w:r w:rsidR="00C81732">
        <w:rPr>
          <w:b/>
          <w:bCs/>
        </w:rPr>
        <w:t xml:space="preserve">incarico </w:t>
      </w:r>
      <w:r w:rsidR="002F7643">
        <w:rPr>
          <w:b/>
          <w:bCs/>
        </w:rPr>
        <w:t xml:space="preserve">individuale </w:t>
      </w:r>
      <w:r w:rsidR="009C77F5" w:rsidRPr="009C77F5">
        <w:rPr>
          <w:b/>
          <w:bCs/>
        </w:rPr>
        <w:t>per lo svolgimento del seguente progetto/programma di attività di supporto alla ricerca:</w:t>
      </w:r>
      <w:r>
        <w:rPr>
          <w:b/>
        </w:rPr>
        <w:t xml:space="preserve"> </w:t>
      </w:r>
    </w:p>
    <w:p w14:paraId="5EDAC902" w14:textId="77777777" w:rsidR="00A05D8E" w:rsidRDefault="00A05D8E" w:rsidP="00647A53">
      <w:pPr>
        <w:spacing w:before="118"/>
        <w:ind w:left="235" w:right="45"/>
        <w:jc w:val="both"/>
      </w:pPr>
      <w:r w:rsidRPr="004C534F">
        <w:rPr>
          <w:b/>
          <w:bCs/>
          <w:sz w:val="24"/>
          <w:szCs w:val="24"/>
        </w:rPr>
        <w:t>Machine Learning, vincoli finanziari e accesso delle imprese all</w:t>
      </w:r>
      <w:r>
        <w:rPr>
          <w:b/>
          <w:bCs/>
          <w:sz w:val="24"/>
          <w:szCs w:val="24"/>
        </w:rPr>
        <w:t>a certificazione della</w:t>
      </w:r>
      <w:r w:rsidRPr="004C534F">
        <w:rPr>
          <w:b/>
          <w:bCs/>
          <w:sz w:val="24"/>
          <w:szCs w:val="24"/>
        </w:rPr>
        <w:t xml:space="preserve"> parità di genere</w:t>
      </w:r>
      <w:r>
        <w:t xml:space="preserve"> </w:t>
      </w:r>
    </w:p>
    <w:p w14:paraId="1C4AD880" w14:textId="567EF06F" w:rsidR="00C6553B" w:rsidRPr="000A5912" w:rsidRDefault="0050562A" w:rsidP="00647A53">
      <w:pPr>
        <w:spacing w:before="118"/>
        <w:ind w:left="235" w:right="45"/>
        <w:jc w:val="both"/>
        <w:rPr>
          <w:b/>
          <w:i/>
          <w:highlight w:val="yellow"/>
        </w:rPr>
      </w:pPr>
      <w:r>
        <w:t>da</w:t>
      </w:r>
      <w:r>
        <w:rPr>
          <w:spacing w:val="-6"/>
        </w:rPr>
        <w:t xml:space="preserve"> </w:t>
      </w:r>
      <w:r>
        <w:t>attivarsi</w:t>
      </w:r>
      <w:r>
        <w:rPr>
          <w:spacing w:val="-9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l’</w:t>
      </w:r>
      <w:r w:rsidRPr="00E5486A">
        <w:rPr>
          <w:b/>
          <w:bCs/>
        </w:rPr>
        <w:t>Università</w:t>
      </w:r>
      <w:r w:rsidRPr="00E5486A">
        <w:rPr>
          <w:b/>
          <w:bCs/>
          <w:spacing w:val="-5"/>
        </w:rPr>
        <w:t xml:space="preserve"> </w:t>
      </w:r>
      <w:r w:rsidRPr="00E5486A">
        <w:rPr>
          <w:b/>
          <w:bCs/>
        </w:rPr>
        <w:t>del</w:t>
      </w:r>
      <w:r w:rsidRPr="00E5486A">
        <w:rPr>
          <w:b/>
          <w:bCs/>
          <w:spacing w:val="-11"/>
        </w:rPr>
        <w:t xml:space="preserve"> </w:t>
      </w:r>
      <w:r w:rsidRPr="00E5486A">
        <w:rPr>
          <w:b/>
          <w:bCs/>
        </w:rPr>
        <w:t>Piemonte</w:t>
      </w:r>
      <w:r w:rsidRPr="00E5486A">
        <w:rPr>
          <w:b/>
          <w:bCs/>
          <w:spacing w:val="-10"/>
        </w:rPr>
        <w:t xml:space="preserve"> </w:t>
      </w:r>
      <w:r w:rsidRPr="00E5486A">
        <w:rPr>
          <w:b/>
          <w:bCs/>
        </w:rPr>
        <w:t>Orientale</w:t>
      </w:r>
      <w:r w:rsidRPr="00E5486A">
        <w:rPr>
          <w:b/>
          <w:bCs/>
          <w:spacing w:val="-10"/>
        </w:rPr>
        <w:t xml:space="preserve"> </w:t>
      </w:r>
      <w:r>
        <w:t>–</w:t>
      </w:r>
      <w:r>
        <w:rPr>
          <w:spacing w:val="-1"/>
        </w:rPr>
        <w:t xml:space="preserve"> </w:t>
      </w:r>
      <w:r w:rsidR="00647A53" w:rsidRPr="00647A53">
        <w:rPr>
          <w:b/>
          <w:bCs/>
        </w:rPr>
        <w:t>Dipartimento di Giurisprudenza e Scienze Politiche, Economiche e Sociali.</w:t>
      </w:r>
    </w:p>
    <w:p w14:paraId="5E80DB15" w14:textId="3DBD2540" w:rsidR="00FD6AE1" w:rsidRDefault="0050562A" w:rsidP="004F0C63">
      <w:pPr>
        <w:pStyle w:val="Corpotesto"/>
        <w:jc w:val="both"/>
      </w:pP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trattati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osservanza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principi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liceità,</w:t>
      </w:r>
      <w:r>
        <w:rPr>
          <w:spacing w:val="-3"/>
        </w:rPr>
        <w:t xml:space="preserve"> </w:t>
      </w:r>
      <w:r>
        <w:t>correttezza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trasparenza</w:t>
      </w:r>
      <w:r>
        <w:rPr>
          <w:spacing w:val="-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modo</w:t>
      </w:r>
      <w:r>
        <w:rPr>
          <w:spacing w:val="-1"/>
        </w:rPr>
        <w:t xml:space="preserve"> </w:t>
      </w:r>
      <w:r>
        <w:t>tale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garantirne</w:t>
      </w:r>
      <w:r>
        <w:rPr>
          <w:spacing w:val="-3"/>
        </w:rPr>
        <w:t xml:space="preserve"> </w:t>
      </w:r>
      <w:r>
        <w:t>la sicurezza e la riservatezza.</w:t>
      </w:r>
    </w:p>
    <w:p w14:paraId="1061AA6B" w14:textId="77777777" w:rsidR="00FD6AE1" w:rsidRDefault="0050562A" w:rsidP="004F0C63">
      <w:pPr>
        <w:pStyle w:val="Paragrafoelenco"/>
        <w:numPr>
          <w:ilvl w:val="0"/>
          <w:numId w:val="3"/>
        </w:numPr>
        <w:tabs>
          <w:tab w:val="left" w:pos="660"/>
        </w:tabs>
        <w:spacing w:before="2" w:line="242" w:lineRule="auto"/>
        <w:ind w:right="93"/>
        <w:jc w:val="both"/>
      </w:pPr>
      <w:r>
        <w:t>Resta</w:t>
      </w:r>
      <w:r>
        <w:rPr>
          <w:spacing w:val="63"/>
        </w:rPr>
        <w:t xml:space="preserve"> </w:t>
      </w:r>
      <w:r>
        <w:t>ferma</w:t>
      </w:r>
      <w:r>
        <w:rPr>
          <w:spacing w:val="63"/>
        </w:rPr>
        <w:t xml:space="preserve"> </w:t>
      </w:r>
      <w:r>
        <w:t>l’osservanza</w:t>
      </w:r>
      <w:r>
        <w:rPr>
          <w:spacing w:val="40"/>
        </w:rPr>
        <w:t xml:space="preserve"> </w:t>
      </w:r>
      <w:r>
        <w:t>da</w:t>
      </w:r>
      <w:r>
        <w:rPr>
          <w:spacing w:val="65"/>
        </w:rPr>
        <w:t xml:space="preserve"> </w:t>
      </w:r>
      <w:r>
        <w:t>parte</w:t>
      </w:r>
      <w:r>
        <w:rPr>
          <w:spacing w:val="66"/>
        </w:rPr>
        <w:t xml:space="preserve"> </w:t>
      </w:r>
      <w:r>
        <w:t>dell’ente</w:t>
      </w:r>
      <w:r>
        <w:rPr>
          <w:spacing w:val="64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vigente</w:t>
      </w:r>
      <w:r>
        <w:rPr>
          <w:spacing w:val="67"/>
        </w:rPr>
        <w:t xml:space="preserve"> </w:t>
      </w:r>
      <w:r>
        <w:t>normativa</w:t>
      </w:r>
      <w:r>
        <w:rPr>
          <w:spacing w:val="66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materia</w:t>
      </w:r>
      <w:r>
        <w:rPr>
          <w:spacing w:val="63"/>
        </w:rPr>
        <w:t xml:space="preserve"> </w:t>
      </w:r>
      <w:r>
        <w:t>di</w:t>
      </w:r>
      <w:r>
        <w:rPr>
          <w:spacing w:val="65"/>
        </w:rPr>
        <w:t xml:space="preserve"> </w:t>
      </w:r>
      <w:r>
        <w:t>trasparenza</w:t>
      </w:r>
      <w:r>
        <w:rPr>
          <w:spacing w:val="64"/>
        </w:rPr>
        <w:t xml:space="preserve"> </w:t>
      </w:r>
      <w:r>
        <w:t>e</w:t>
      </w:r>
      <w:r>
        <w:rPr>
          <w:spacing w:val="66"/>
        </w:rPr>
        <w:t xml:space="preserve"> </w:t>
      </w:r>
      <w:r>
        <w:t>di pubblicazione obbligatoria di dati e documenti.</w:t>
      </w:r>
    </w:p>
    <w:p w14:paraId="0DD39308" w14:textId="77777777" w:rsidR="00FD6AE1" w:rsidRDefault="0050562A" w:rsidP="004F0C63">
      <w:pPr>
        <w:pStyle w:val="Paragrafoelenco"/>
        <w:numPr>
          <w:ilvl w:val="0"/>
          <w:numId w:val="3"/>
        </w:numPr>
        <w:tabs>
          <w:tab w:val="left" w:pos="660"/>
        </w:tabs>
        <w:spacing w:line="265" w:lineRule="exact"/>
        <w:jc w:val="both"/>
      </w:pPr>
      <w:r>
        <w:t>Le</w:t>
      </w:r>
      <w:r>
        <w:rPr>
          <w:spacing w:val="27"/>
        </w:rPr>
        <w:t xml:space="preserve"> </w:t>
      </w:r>
      <w:r>
        <w:t>presenti</w:t>
      </w:r>
      <w:r>
        <w:rPr>
          <w:spacing w:val="27"/>
        </w:rPr>
        <w:t xml:space="preserve"> </w:t>
      </w:r>
      <w:r>
        <w:t>informazioni</w:t>
      </w:r>
      <w:r>
        <w:rPr>
          <w:spacing w:val="30"/>
        </w:rPr>
        <w:t xml:space="preserve"> </w:t>
      </w:r>
      <w:r>
        <w:t>potrebbero</w:t>
      </w:r>
      <w:r>
        <w:rPr>
          <w:spacing w:val="32"/>
        </w:rPr>
        <w:t xml:space="preserve"> </w:t>
      </w:r>
      <w:r>
        <w:t>subire</w:t>
      </w:r>
      <w:r>
        <w:rPr>
          <w:spacing w:val="29"/>
        </w:rPr>
        <w:t xml:space="preserve"> </w:t>
      </w:r>
      <w:r>
        <w:t>delle</w:t>
      </w:r>
      <w:r>
        <w:rPr>
          <w:spacing w:val="30"/>
        </w:rPr>
        <w:t xml:space="preserve"> </w:t>
      </w:r>
      <w:r>
        <w:t>variazioni</w:t>
      </w:r>
      <w:r>
        <w:rPr>
          <w:spacing w:val="30"/>
        </w:rPr>
        <w:t xml:space="preserve"> </w:t>
      </w:r>
      <w:r>
        <w:t>nel</w:t>
      </w:r>
      <w:r>
        <w:rPr>
          <w:spacing w:val="29"/>
        </w:rPr>
        <w:t xml:space="preserve"> </w:t>
      </w:r>
      <w:r>
        <w:t>tempo</w:t>
      </w:r>
      <w:r>
        <w:rPr>
          <w:spacing w:val="31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si</w:t>
      </w:r>
      <w:r>
        <w:rPr>
          <w:spacing w:val="30"/>
        </w:rPr>
        <w:t xml:space="preserve"> </w:t>
      </w:r>
      <w:r>
        <w:t>deve</w:t>
      </w:r>
      <w:r>
        <w:rPr>
          <w:spacing w:val="29"/>
        </w:rPr>
        <w:t xml:space="preserve"> </w:t>
      </w:r>
      <w:r>
        <w:t>verificare</w:t>
      </w:r>
      <w:r>
        <w:rPr>
          <w:spacing w:val="29"/>
        </w:rPr>
        <w:t xml:space="preserve"> </w:t>
      </w:r>
      <w:r>
        <w:t>nella</w:t>
      </w:r>
      <w:r>
        <w:rPr>
          <w:spacing w:val="30"/>
        </w:rPr>
        <w:t xml:space="preserve"> </w:t>
      </w:r>
      <w:r>
        <w:rPr>
          <w:spacing w:val="-2"/>
        </w:rPr>
        <w:t>sezione</w:t>
      </w:r>
    </w:p>
    <w:p w14:paraId="08BC4A50" w14:textId="77777777" w:rsidR="00FD6AE1" w:rsidRDefault="0050562A" w:rsidP="004F0C63">
      <w:pPr>
        <w:pStyle w:val="Corpotesto"/>
        <w:spacing w:line="267" w:lineRule="exact"/>
        <w:ind w:left="660"/>
        <w:jc w:val="both"/>
      </w:pPr>
      <w:r>
        <w:t>Privacy</w:t>
      </w:r>
      <w:r>
        <w:rPr>
          <w:spacing w:val="-5"/>
        </w:rPr>
        <w:t xml:space="preserve"> </w:t>
      </w:r>
      <w:r>
        <w:t>dell’Università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versione</w:t>
      </w:r>
      <w:r>
        <w:rPr>
          <w:spacing w:val="-5"/>
        </w:rPr>
        <w:t xml:space="preserve"> </w:t>
      </w:r>
      <w:r>
        <w:t>più</w:t>
      </w:r>
      <w:r>
        <w:rPr>
          <w:spacing w:val="-6"/>
        </w:rPr>
        <w:t xml:space="preserve"> </w:t>
      </w:r>
      <w:r>
        <w:rPr>
          <w:spacing w:val="-2"/>
        </w:rPr>
        <w:t>aggiornata.</w:t>
      </w:r>
    </w:p>
    <w:p w14:paraId="3A7B9F94" w14:textId="77777777" w:rsidR="00FD6AE1" w:rsidRDefault="00FD6AE1" w:rsidP="004F0C63">
      <w:pPr>
        <w:pStyle w:val="Corpotesto"/>
        <w:ind w:left="0"/>
        <w:jc w:val="both"/>
      </w:pPr>
    </w:p>
    <w:p w14:paraId="33A5B34E" w14:textId="77777777" w:rsidR="00FD6AE1" w:rsidRDefault="0050562A" w:rsidP="004F0C63">
      <w:pPr>
        <w:pStyle w:val="Titolo1"/>
        <w:jc w:val="both"/>
      </w:pPr>
      <w:r>
        <w:rPr>
          <w:spacing w:val="-2"/>
        </w:rPr>
        <w:t>Definizioni</w:t>
      </w:r>
    </w:p>
    <w:p w14:paraId="76DC7633" w14:textId="77777777" w:rsidR="00FD6AE1" w:rsidRDefault="0050562A" w:rsidP="004F0C63">
      <w:pPr>
        <w:pStyle w:val="Paragrafoelenco"/>
        <w:numPr>
          <w:ilvl w:val="1"/>
          <w:numId w:val="3"/>
        </w:numPr>
        <w:tabs>
          <w:tab w:val="left" w:pos="660"/>
        </w:tabs>
        <w:spacing w:before="117"/>
        <w:jc w:val="both"/>
      </w:pPr>
      <w:r>
        <w:t>Dato</w:t>
      </w:r>
      <w:r>
        <w:rPr>
          <w:spacing w:val="73"/>
        </w:rPr>
        <w:t xml:space="preserve"> </w:t>
      </w:r>
      <w:r>
        <w:t>personale:</w:t>
      </w:r>
      <w:r>
        <w:rPr>
          <w:spacing w:val="76"/>
        </w:rPr>
        <w:t xml:space="preserve"> </w:t>
      </w:r>
      <w:r>
        <w:t>qualsiasi</w:t>
      </w:r>
      <w:r>
        <w:rPr>
          <w:spacing w:val="71"/>
        </w:rPr>
        <w:t xml:space="preserve"> </w:t>
      </w:r>
      <w:r>
        <w:t>informazione</w:t>
      </w:r>
      <w:r>
        <w:rPr>
          <w:spacing w:val="76"/>
        </w:rPr>
        <w:t xml:space="preserve"> </w:t>
      </w:r>
      <w:r>
        <w:t>riguardante</w:t>
      </w:r>
      <w:r>
        <w:rPr>
          <w:spacing w:val="76"/>
        </w:rPr>
        <w:t xml:space="preserve"> </w:t>
      </w:r>
      <w:r>
        <w:t>una</w:t>
      </w:r>
      <w:r>
        <w:rPr>
          <w:spacing w:val="74"/>
        </w:rPr>
        <w:t xml:space="preserve"> </w:t>
      </w:r>
      <w:r>
        <w:t>persona</w:t>
      </w:r>
      <w:r>
        <w:rPr>
          <w:spacing w:val="75"/>
        </w:rPr>
        <w:t xml:space="preserve"> </w:t>
      </w:r>
      <w:r>
        <w:t>fisica</w:t>
      </w:r>
      <w:r>
        <w:rPr>
          <w:spacing w:val="74"/>
        </w:rPr>
        <w:t xml:space="preserve"> </w:t>
      </w:r>
      <w:r>
        <w:t>identificata</w:t>
      </w:r>
      <w:r>
        <w:rPr>
          <w:spacing w:val="75"/>
        </w:rPr>
        <w:t xml:space="preserve"> </w:t>
      </w:r>
      <w:r>
        <w:t>o</w:t>
      </w:r>
      <w:r>
        <w:rPr>
          <w:spacing w:val="76"/>
        </w:rPr>
        <w:t xml:space="preserve"> </w:t>
      </w:r>
      <w:r>
        <w:rPr>
          <w:spacing w:val="-2"/>
        </w:rPr>
        <w:t>identificabile</w:t>
      </w:r>
    </w:p>
    <w:p w14:paraId="02AF6B95" w14:textId="77777777" w:rsidR="00FD6AE1" w:rsidRDefault="0050562A" w:rsidP="004F0C63">
      <w:pPr>
        <w:pStyle w:val="Corpotesto"/>
        <w:spacing w:before="1"/>
        <w:ind w:left="660"/>
        <w:jc w:val="both"/>
      </w:pPr>
      <w:r>
        <w:rPr>
          <w:spacing w:val="-2"/>
        </w:rPr>
        <w:t>(“interessato”).</w:t>
      </w:r>
    </w:p>
    <w:p w14:paraId="1EBED9B8" w14:textId="77777777" w:rsidR="00FD6AE1" w:rsidRDefault="0050562A" w:rsidP="004F0C63">
      <w:pPr>
        <w:pStyle w:val="Paragrafoelenco"/>
        <w:numPr>
          <w:ilvl w:val="1"/>
          <w:numId w:val="3"/>
        </w:numPr>
        <w:tabs>
          <w:tab w:val="left" w:pos="660"/>
        </w:tabs>
        <w:ind w:hanging="442"/>
        <w:jc w:val="both"/>
      </w:pPr>
      <w:r>
        <w:t>Titolare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trattamento: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persona</w:t>
      </w:r>
      <w:r>
        <w:rPr>
          <w:spacing w:val="-7"/>
        </w:rPr>
        <w:t xml:space="preserve"> </w:t>
      </w:r>
      <w:r>
        <w:t>fisica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giuridica,</w:t>
      </w:r>
      <w:r>
        <w:rPr>
          <w:spacing w:val="-4"/>
        </w:rPr>
        <w:t xml:space="preserve"> </w:t>
      </w:r>
      <w:r>
        <w:t>l’autorità</w:t>
      </w:r>
      <w:r>
        <w:rPr>
          <w:spacing w:val="-6"/>
        </w:rPr>
        <w:t xml:space="preserve"> </w:t>
      </w:r>
      <w:r>
        <w:t>pubblica,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altro</w:t>
      </w:r>
      <w:r>
        <w:rPr>
          <w:spacing w:val="-5"/>
        </w:rPr>
        <w:t xml:space="preserve"> </w:t>
      </w:r>
      <w:r>
        <w:t>organismo</w:t>
      </w:r>
      <w:r>
        <w:rPr>
          <w:spacing w:val="-4"/>
        </w:rPr>
        <w:t xml:space="preserve"> che,</w:t>
      </w:r>
    </w:p>
    <w:p w14:paraId="1AB3303B" w14:textId="77777777" w:rsidR="00FD6AE1" w:rsidRDefault="0050562A" w:rsidP="004F0C63">
      <w:pPr>
        <w:pStyle w:val="Corpotesto"/>
        <w:ind w:left="660"/>
        <w:jc w:val="both"/>
      </w:pPr>
      <w:r>
        <w:t>singolarmente</w:t>
      </w:r>
      <w:r>
        <w:rPr>
          <w:spacing w:val="-7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insieme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altri,</w:t>
      </w:r>
      <w:r>
        <w:rPr>
          <w:spacing w:val="-3"/>
        </w:rPr>
        <w:t xml:space="preserve"> </w:t>
      </w:r>
      <w:r>
        <w:t>determina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finalità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mezzi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personali.</w:t>
      </w:r>
    </w:p>
    <w:p w14:paraId="674DFD61" w14:textId="77777777" w:rsidR="00FD6AE1" w:rsidRDefault="0050562A" w:rsidP="004F0C63">
      <w:pPr>
        <w:pStyle w:val="Paragrafoelenco"/>
        <w:numPr>
          <w:ilvl w:val="1"/>
          <w:numId w:val="3"/>
        </w:numPr>
        <w:tabs>
          <w:tab w:val="left" w:pos="660"/>
        </w:tabs>
        <w:ind w:hanging="493"/>
        <w:jc w:val="both"/>
      </w:pPr>
      <w:r>
        <w:t>Responsabile</w:t>
      </w:r>
      <w:r>
        <w:rPr>
          <w:spacing w:val="-8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trattamento: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persona</w:t>
      </w:r>
      <w:r>
        <w:rPr>
          <w:spacing w:val="-4"/>
        </w:rPr>
        <w:t xml:space="preserve"> </w:t>
      </w:r>
      <w:r>
        <w:t>fisica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giuridica,</w:t>
      </w:r>
      <w:r>
        <w:rPr>
          <w:spacing w:val="-4"/>
        </w:rPr>
        <w:t xml:space="preserve"> </w:t>
      </w:r>
      <w:r>
        <w:t>l’autorità</w:t>
      </w:r>
      <w:r>
        <w:rPr>
          <w:spacing w:val="-3"/>
        </w:rPr>
        <w:t xml:space="preserve"> </w:t>
      </w:r>
      <w:r>
        <w:t>pubblica,</w:t>
      </w:r>
      <w:r>
        <w:rPr>
          <w:spacing w:val="-4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altro</w:t>
      </w:r>
      <w:r>
        <w:rPr>
          <w:spacing w:val="-4"/>
        </w:rPr>
        <w:t xml:space="preserve"> </w:t>
      </w:r>
      <w:r>
        <w:rPr>
          <w:spacing w:val="-2"/>
        </w:rPr>
        <w:t>organismo</w:t>
      </w:r>
    </w:p>
    <w:p w14:paraId="35FE6A0D" w14:textId="77777777" w:rsidR="00FD6AE1" w:rsidRDefault="0050562A" w:rsidP="004F0C63">
      <w:pPr>
        <w:pStyle w:val="Corpotesto"/>
        <w:spacing w:before="1"/>
        <w:ind w:left="660"/>
        <w:jc w:val="both"/>
      </w:pPr>
      <w:r>
        <w:t>che</w:t>
      </w:r>
      <w:r>
        <w:rPr>
          <w:spacing w:val="-5"/>
        </w:rPr>
        <w:t xml:space="preserve"> </w:t>
      </w:r>
      <w:r>
        <w:t>tratta</w:t>
      </w:r>
      <w:r>
        <w:rPr>
          <w:spacing w:val="-2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conto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trattamento.</w:t>
      </w:r>
    </w:p>
    <w:p w14:paraId="7C373934" w14:textId="77777777" w:rsidR="00FD6AE1" w:rsidRDefault="0050562A" w:rsidP="004F0C63">
      <w:pPr>
        <w:pStyle w:val="Paragrafoelenco"/>
        <w:numPr>
          <w:ilvl w:val="1"/>
          <w:numId w:val="3"/>
        </w:numPr>
        <w:tabs>
          <w:tab w:val="left" w:pos="653"/>
          <w:tab w:val="left" w:pos="660"/>
        </w:tabs>
        <w:ind w:right="64" w:hanging="491"/>
        <w:jc w:val="both"/>
      </w:pPr>
      <w:r>
        <w:t>Responsabile per la protezione dei dati: il soggetto incaricato dal titolare del trattamento di fornire consulenza in merito agli obblighi derivanti dalle norme relative alla protezione dei dati, nonché di sorvegliare l’osservanza di tali norme e delle politiche del titolare del trattamento in materia di protezione dei dati personali.</w:t>
      </w:r>
    </w:p>
    <w:p w14:paraId="6D9A80D7" w14:textId="77777777" w:rsidR="00FD6AE1" w:rsidRDefault="0050562A" w:rsidP="004F0C63">
      <w:pPr>
        <w:pStyle w:val="Paragrafoelenco"/>
        <w:numPr>
          <w:ilvl w:val="1"/>
          <w:numId w:val="3"/>
        </w:numPr>
        <w:tabs>
          <w:tab w:val="left" w:pos="653"/>
          <w:tab w:val="left" w:pos="660"/>
        </w:tabs>
        <w:spacing w:before="4" w:line="237" w:lineRule="auto"/>
        <w:ind w:right="71" w:hanging="440"/>
        <w:jc w:val="both"/>
      </w:pPr>
      <w:r>
        <w:t>Destinatari: la persona fisica o giuridica, l'autorità pubblica, il servizio o un altro organismo che riceve comunicazione di dati personali, che si tratti o meno di terzi.</w:t>
      </w:r>
    </w:p>
    <w:p w14:paraId="5B4DA92C" w14:textId="77777777" w:rsidR="00FD6AE1" w:rsidRDefault="0050562A" w:rsidP="004F0C63">
      <w:pPr>
        <w:pStyle w:val="Paragrafoelenco"/>
        <w:numPr>
          <w:ilvl w:val="1"/>
          <w:numId w:val="3"/>
        </w:numPr>
        <w:tabs>
          <w:tab w:val="left" w:pos="652"/>
          <w:tab w:val="left" w:pos="660"/>
        </w:tabs>
        <w:spacing w:before="1"/>
        <w:ind w:right="67" w:hanging="491"/>
        <w:jc w:val="both"/>
      </w:pPr>
      <w:r>
        <w:t>Dati sensibili/particolari: i dati riguardanti l’origine razziale o etnica, le opinioni politiche, le convinzioni religiose o filosofiche, o l’appartenenza sindacale, nonché trattare dati genetici, dati biometrici intesi a identificare in modo univoco una persona fisica, dati relativi alla salute o alla vita sessuale o all’orientamento sessuale della persona.</w:t>
      </w:r>
    </w:p>
    <w:p w14:paraId="4D5FDA92" w14:textId="77777777" w:rsidR="00FD6AE1" w:rsidRDefault="00FD6AE1" w:rsidP="004F0C63">
      <w:pPr>
        <w:pStyle w:val="Paragrafoelenco"/>
        <w:jc w:val="both"/>
        <w:sectPr w:rsidR="00FD6AE1">
          <w:headerReference w:type="default" r:id="rId7"/>
          <w:footerReference w:type="default" r:id="rId8"/>
          <w:type w:val="continuous"/>
          <w:pgSz w:w="11930" w:h="16860"/>
          <w:pgMar w:top="2520" w:right="850" w:bottom="1180" w:left="708" w:header="463" w:footer="991" w:gutter="0"/>
          <w:pgNumType w:start="1"/>
          <w:cols w:space="720"/>
        </w:sectPr>
      </w:pPr>
    </w:p>
    <w:p w14:paraId="7150E7DB" w14:textId="77777777" w:rsidR="00FD6AE1" w:rsidRDefault="00FD6AE1" w:rsidP="004F0C63">
      <w:pPr>
        <w:pStyle w:val="Corpotesto"/>
        <w:spacing w:before="192"/>
        <w:ind w:left="0"/>
        <w:jc w:val="both"/>
      </w:pPr>
    </w:p>
    <w:p w14:paraId="4B3210C3" w14:textId="77777777" w:rsidR="0084054F" w:rsidRDefault="0084054F" w:rsidP="0084054F">
      <w:pPr>
        <w:pStyle w:val="Paragrafoelenco"/>
        <w:tabs>
          <w:tab w:val="left" w:pos="652"/>
          <w:tab w:val="left" w:pos="660"/>
        </w:tabs>
        <w:ind w:right="70" w:firstLine="0"/>
      </w:pPr>
    </w:p>
    <w:p w14:paraId="47DBAE13" w14:textId="019BA5BE" w:rsidR="00FD6AE1" w:rsidRDefault="0050562A" w:rsidP="004F0C63">
      <w:pPr>
        <w:pStyle w:val="Paragrafoelenco"/>
        <w:numPr>
          <w:ilvl w:val="1"/>
          <w:numId w:val="3"/>
        </w:numPr>
        <w:tabs>
          <w:tab w:val="left" w:pos="652"/>
          <w:tab w:val="left" w:pos="660"/>
        </w:tabs>
        <w:ind w:right="70" w:hanging="541"/>
        <w:jc w:val="both"/>
      </w:pPr>
      <w:r>
        <w:t>Comunicazione: il dare conoscenza dei dati personali a uno o più soggetti determinati diversi dall’interessato, dal responsabile o dalle persone autorizzate, in qualunque forma, anche mediante la loro messa a disposizione, consultazione o mediante interconnessione.</w:t>
      </w:r>
    </w:p>
    <w:p w14:paraId="51B1EFEF" w14:textId="77777777" w:rsidR="00FD6AE1" w:rsidRDefault="0050562A" w:rsidP="004F0C63">
      <w:pPr>
        <w:pStyle w:val="Paragrafoelenco"/>
        <w:numPr>
          <w:ilvl w:val="1"/>
          <w:numId w:val="3"/>
        </w:numPr>
        <w:tabs>
          <w:tab w:val="left" w:pos="652"/>
          <w:tab w:val="left" w:pos="660"/>
        </w:tabs>
        <w:spacing w:before="1"/>
        <w:ind w:right="74" w:hanging="591"/>
        <w:jc w:val="both"/>
      </w:pPr>
      <w:r>
        <w:t>Diffusione: il dare conoscenza dei dati personali a soggetti indeterminati, in qualunque forma, anche mediante la loro messa a disposizione o consultazione.</w:t>
      </w:r>
    </w:p>
    <w:p w14:paraId="324E8648" w14:textId="77777777" w:rsidR="00FD6AE1" w:rsidRDefault="00FD6AE1" w:rsidP="004F0C63">
      <w:pPr>
        <w:pStyle w:val="Corpotesto"/>
        <w:ind w:left="0"/>
        <w:jc w:val="both"/>
      </w:pPr>
    </w:p>
    <w:p w14:paraId="09824590" w14:textId="77777777" w:rsidR="00FD6AE1" w:rsidRDefault="0050562A" w:rsidP="004F0C63">
      <w:pPr>
        <w:pStyle w:val="Titolo1"/>
        <w:spacing w:before="1" w:line="242" w:lineRule="auto"/>
        <w:jc w:val="both"/>
      </w:pPr>
      <w:r>
        <w:t>Identità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contatto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Titolare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 e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Responsabile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Protezione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 xml:space="preserve">Dati </w:t>
      </w:r>
      <w:r>
        <w:rPr>
          <w:spacing w:val="-2"/>
        </w:rPr>
        <w:t>Personali</w:t>
      </w:r>
    </w:p>
    <w:p w14:paraId="65B34AC6" w14:textId="77777777" w:rsidR="00FD6AE1" w:rsidRDefault="0050562A" w:rsidP="004F0C63">
      <w:pPr>
        <w:pStyle w:val="Corpotesto"/>
        <w:spacing w:before="236" w:line="237" w:lineRule="auto"/>
        <w:jc w:val="both"/>
      </w:pPr>
      <w:r>
        <w:rPr>
          <w:b/>
        </w:rPr>
        <w:t xml:space="preserve">Titolare del trattamento: </w:t>
      </w:r>
      <w:r>
        <w:t>l’Università degli Studi del Piemonte Orientale “Amedeo</w:t>
      </w:r>
      <w:r>
        <w:rPr>
          <w:spacing w:val="27"/>
        </w:rPr>
        <w:t xml:space="preserve"> </w:t>
      </w:r>
      <w:r>
        <w:t>Avogadro” è il</w:t>
      </w:r>
      <w:r>
        <w:rPr>
          <w:spacing w:val="-2"/>
        </w:rPr>
        <w:t xml:space="preserve"> </w:t>
      </w:r>
      <w:r>
        <w:t>titolare del</w:t>
      </w:r>
      <w:r>
        <w:rPr>
          <w:spacing w:val="80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Suoi</w:t>
      </w:r>
      <w:r>
        <w:rPr>
          <w:spacing w:val="-5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personali.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contatto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titolare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sono -</w:t>
      </w:r>
      <w:r>
        <w:rPr>
          <w:spacing w:val="-8"/>
        </w:rPr>
        <w:t xml:space="preserve"> </w:t>
      </w:r>
      <w:r>
        <w:t>Rettorato,</w:t>
      </w:r>
      <w:r>
        <w:rPr>
          <w:spacing w:val="-7"/>
        </w:rPr>
        <w:t xml:space="preserve"> </w:t>
      </w:r>
      <w:r>
        <w:t>via</w:t>
      </w:r>
      <w:r>
        <w:rPr>
          <w:spacing w:val="-6"/>
        </w:rPr>
        <w:t xml:space="preserve"> </w:t>
      </w:r>
      <w:r>
        <w:t>Duomo,</w:t>
      </w:r>
      <w:r>
        <w:rPr>
          <w:spacing w:val="-4"/>
        </w:rPr>
        <w:t xml:space="preserve"> </w:t>
      </w:r>
      <w:r>
        <w:rPr>
          <w:spacing w:val="-10"/>
        </w:rPr>
        <w:t>6</w:t>
      </w:r>
    </w:p>
    <w:p w14:paraId="2A48873E" w14:textId="77777777" w:rsidR="00FD6AE1" w:rsidRDefault="0050562A" w:rsidP="004F0C63">
      <w:pPr>
        <w:pStyle w:val="Corpotesto"/>
        <w:spacing w:before="1"/>
        <w:jc w:val="both"/>
      </w:pPr>
      <w:r>
        <w:t>-</w:t>
      </w:r>
      <w:r>
        <w:rPr>
          <w:spacing w:val="-5"/>
        </w:rPr>
        <w:t xml:space="preserve"> </w:t>
      </w:r>
      <w:r>
        <w:t>13100</w:t>
      </w:r>
      <w:r>
        <w:rPr>
          <w:spacing w:val="-3"/>
        </w:rPr>
        <w:t xml:space="preserve"> </w:t>
      </w:r>
      <w:r>
        <w:t>Vercelli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PEC:</w:t>
      </w:r>
      <w:r>
        <w:rPr>
          <w:spacing w:val="-3"/>
        </w:rPr>
        <w:t xml:space="preserve"> </w:t>
      </w:r>
      <w:hyperlink r:id="rId9">
        <w:r>
          <w:rPr>
            <w:color w:val="0000FF"/>
            <w:spacing w:val="-2"/>
            <w:u w:val="single" w:color="0000FF"/>
          </w:rPr>
          <w:t>protocollo@pec.uniupo.it</w:t>
        </w:r>
        <w:r>
          <w:rPr>
            <w:spacing w:val="-2"/>
          </w:rPr>
          <w:t>.</w:t>
        </w:r>
      </w:hyperlink>
    </w:p>
    <w:p w14:paraId="3B790BEC" w14:textId="77777777" w:rsidR="00FD6AE1" w:rsidRDefault="0050562A" w:rsidP="004F0C63">
      <w:pPr>
        <w:pStyle w:val="Corpotesto"/>
        <w:spacing w:before="3"/>
        <w:jc w:val="both"/>
      </w:pPr>
      <w:r>
        <w:t>Indirizzo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posta</w:t>
      </w:r>
      <w:r>
        <w:rPr>
          <w:spacing w:val="-13"/>
        </w:rPr>
        <w:t xml:space="preserve"> </w:t>
      </w:r>
      <w:r>
        <w:t>elettronica</w:t>
      </w:r>
      <w:r>
        <w:rPr>
          <w:spacing w:val="-12"/>
        </w:rPr>
        <w:t xml:space="preserve"> </w:t>
      </w:r>
      <w:r>
        <w:t>ordinaria</w:t>
      </w:r>
      <w:r>
        <w:rPr>
          <w:spacing w:val="-13"/>
        </w:rPr>
        <w:t xml:space="preserve"> </w:t>
      </w:r>
      <w:hyperlink r:id="rId10">
        <w:r>
          <w:rPr>
            <w:color w:val="0000FF"/>
            <w:u w:val="single" w:color="0000FF"/>
          </w:rPr>
          <w:t>affarigiuridici@uniupo.it</w:t>
        </w:r>
      </w:hyperlink>
      <w:r>
        <w:rPr>
          <w:color w:val="0000FF"/>
          <w:spacing w:val="-11"/>
        </w:rPr>
        <w:t xml:space="preserve"> </w:t>
      </w:r>
      <w:r>
        <w:rPr>
          <w:spacing w:val="-10"/>
        </w:rPr>
        <w:t>.</w:t>
      </w:r>
    </w:p>
    <w:p w14:paraId="2DCB31A1" w14:textId="77777777" w:rsidR="00FD6AE1" w:rsidRDefault="0050562A" w:rsidP="004F0C63">
      <w:pPr>
        <w:spacing w:line="267" w:lineRule="exact"/>
        <w:ind w:left="235"/>
        <w:jc w:val="both"/>
      </w:pPr>
      <w:r>
        <w:rPr>
          <w:b/>
        </w:rPr>
        <w:t>Responsabile</w:t>
      </w:r>
      <w:r>
        <w:rPr>
          <w:b/>
          <w:spacing w:val="16"/>
        </w:rPr>
        <w:t xml:space="preserve"> </w:t>
      </w:r>
      <w:r>
        <w:rPr>
          <w:b/>
        </w:rPr>
        <w:t>della</w:t>
      </w:r>
      <w:r>
        <w:rPr>
          <w:b/>
          <w:spacing w:val="-4"/>
        </w:rPr>
        <w:t xml:space="preserve"> </w:t>
      </w:r>
      <w:r>
        <w:rPr>
          <w:b/>
        </w:rPr>
        <w:t>protezione</w:t>
      </w:r>
      <w:r>
        <w:rPr>
          <w:b/>
          <w:spacing w:val="-5"/>
        </w:rPr>
        <w:t xml:space="preserve"> </w:t>
      </w:r>
      <w:r>
        <w:rPr>
          <w:b/>
        </w:rPr>
        <w:t>dei</w:t>
      </w:r>
      <w:r>
        <w:rPr>
          <w:b/>
          <w:spacing w:val="21"/>
        </w:rPr>
        <w:t xml:space="preserve"> </w:t>
      </w:r>
      <w:r>
        <w:rPr>
          <w:b/>
        </w:rPr>
        <w:t>dati</w:t>
      </w:r>
      <w:r>
        <w:rPr>
          <w:b/>
          <w:spacing w:val="18"/>
        </w:rPr>
        <w:t xml:space="preserve"> </w:t>
      </w:r>
      <w:r>
        <w:rPr>
          <w:b/>
        </w:rPr>
        <w:t>(“DPO”):</w:t>
      </w:r>
      <w:r>
        <w:rPr>
          <w:b/>
          <w:spacing w:val="18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Responsabile</w:t>
      </w:r>
      <w:r>
        <w:rPr>
          <w:spacing w:val="17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protezione</w:t>
      </w:r>
      <w:r>
        <w:rPr>
          <w:spacing w:val="20"/>
        </w:rPr>
        <w:t xml:space="preserve"> </w:t>
      </w:r>
      <w:r>
        <w:t>dei</w:t>
      </w:r>
      <w:r>
        <w:rPr>
          <w:spacing w:val="16"/>
        </w:rPr>
        <w:t xml:space="preserve"> </w:t>
      </w:r>
      <w:r>
        <w:t>dati</w:t>
      </w:r>
      <w:r>
        <w:rPr>
          <w:spacing w:val="16"/>
        </w:rPr>
        <w:t xml:space="preserve"> </w:t>
      </w:r>
      <w:r>
        <w:t>(”DPO”)</w:t>
      </w:r>
      <w:r>
        <w:rPr>
          <w:spacing w:val="18"/>
        </w:rPr>
        <w:t xml:space="preserve"> </w:t>
      </w:r>
      <w:r>
        <w:t>può</w:t>
      </w:r>
      <w:r>
        <w:rPr>
          <w:spacing w:val="-4"/>
        </w:rPr>
        <w:t xml:space="preserve"> </w:t>
      </w:r>
      <w:r>
        <w:rPr>
          <w:spacing w:val="-2"/>
        </w:rPr>
        <w:t>essere</w:t>
      </w:r>
    </w:p>
    <w:p w14:paraId="673BBF9C" w14:textId="77777777" w:rsidR="00FD6AE1" w:rsidRDefault="0050562A" w:rsidP="004F0C63">
      <w:pPr>
        <w:pStyle w:val="Corpotesto"/>
        <w:spacing w:line="267" w:lineRule="exact"/>
        <w:jc w:val="both"/>
      </w:pPr>
      <w:r>
        <w:t>contattato</w:t>
      </w:r>
      <w:r>
        <w:rPr>
          <w:spacing w:val="-4"/>
        </w:rPr>
        <w:t xml:space="preserve"> </w:t>
      </w:r>
      <w:r>
        <w:t>all’indirizzo</w:t>
      </w:r>
      <w:r>
        <w:rPr>
          <w:spacing w:val="-5"/>
        </w:rPr>
        <w:t xml:space="preserve"> </w:t>
      </w:r>
      <w:r>
        <w:t>e-mail</w:t>
      </w:r>
      <w:r>
        <w:rPr>
          <w:spacing w:val="-4"/>
        </w:rPr>
        <w:t xml:space="preserve"> </w:t>
      </w:r>
      <w:hyperlink r:id="rId11">
        <w:r>
          <w:rPr>
            <w:color w:val="0000FF"/>
            <w:spacing w:val="-2"/>
            <w:u w:val="single" w:color="0000FF"/>
          </w:rPr>
          <w:t>dpo@unipo.it</w:t>
        </w:r>
        <w:r>
          <w:rPr>
            <w:spacing w:val="-2"/>
          </w:rPr>
          <w:t>.</w:t>
        </w:r>
      </w:hyperlink>
    </w:p>
    <w:p w14:paraId="7A32A081" w14:textId="77777777" w:rsidR="00FD6AE1" w:rsidRDefault="00FD6AE1" w:rsidP="004F0C63">
      <w:pPr>
        <w:pStyle w:val="Corpotesto"/>
        <w:spacing w:before="101"/>
        <w:ind w:left="0"/>
        <w:jc w:val="both"/>
        <w:rPr>
          <w:sz w:val="24"/>
        </w:rPr>
      </w:pPr>
    </w:p>
    <w:p w14:paraId="03447718" w14:textId="77777777" w:rsidR="00FD6AE1" w:rsidRDefault="0050562A" w:rsidP="004F0C63">
      <w:pPr>
        <w:pStyle w:val="Titolo1"/>
        <w:jc w:val="both"/>
      </w:pPr>
      <w:r>
        <w:t>Finalità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giuridica</w:t>
      </w:r>
      <w:r>
        <w:rPr>
          <w:spacing w:val="-8"/>
        </w:rPr>
        <w:t xml:space="preserve"> </w:t>
      </w:r>
      <w:r>
        <w:t xml:space="preserve">del </w:t>
      </w:r>
      <w:r>
        <w:rPr>
          <w:spacing w:val="-2"/>
        </w:rPr>
        <w:t>trattamento</w:t>
      </w:r>
    </w:p>
    <w:p w14:paraId="74997B81" w14:textId="77777777" w:rsidR="00FD6AE1" w:rsidRDefault="0050562A" w:rsidP="004F0C63">
      <w:pPr>
        <w:pStyle w:val="Corpotesto"/>
        <w:spacing w:before="117"/>
        <w:ind w:right="49"/>
        <w:jc w:val="both"/>
      </w:pPr>
      <w:r>
        <w:rPr>
          <w:b/>
        </w:rPr>
        <w:t>Finalità istituzionali</w:t>
      </w:r>
      <w:r>
        <w:t>: i Suoi dati personali saranno trattati ai fini della partecipazione alla selezione e dunque per l’esecuzione di un compito di interesse pubblico (base</w:t>
      </w:r>
      <w:r>
        <w:rPr>
          <w:spacing w:val="-1"/>
        </w:rPr>
        <w:t xml:space="preserve"> </w:t>
      </w:r>
      <w:r>
        <w:t>giuridica: Art.</w:t>
      </w:r>
      <w:r>
        <w:rPr>
          <w:spacing w:val="-1"/>
        </w:rPr>
        <w:t xml:space="preserve"> </w:t>
      </w:r>
      <w:r>
        <w:t>6 (1)</w:t>
      </w:r>
      <w:r>
        <w:rPr>
          <w:spacing w:val="-1"/>
        </w:rPr>
        <w:t xml:space="preserve"> </w:t>
      </w:r>
      <w:r>
        <w:t>(e) del GDPR e</w:t>
      </w:r>
      <w:r>
        <w:rPr>
          <w:spacing w:val="-1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9 (2)</w:t>
      </w:r>
      <w:r>
        <w:rPr>
          <w:spacing w:val="-1"/>
        </w:rPr>
        <w:t xml:space="preserve"> </w:t>
      </w:r>
      <w:r>
        <w:t>(g) del</w:t>
      </w:r>
      <w:r>
        <w:rPr>
          <w:spacing w:val="-1"/>
        </w:rPr>
        <w:t xml:space="preserve"> </w:t>
      </w:r>
      <w:r>
        <w:t>GDPR</w:t>
      </w:r>
      <w:r>
        <w:rPr>
          <w:spacing w:val="-6"/>
        </w:rPr>
        <w:t xml:space="preserve"> </w:t>
      </w:r>
      <w:r>
        <w:t xml:space="preserve">e art. 2-sexies lettera </w:t>
      </w:r>
      <w:proofErr w:type="spellStart"/>
      <w:r>
        <w:t>bb</w:t>
      </w:r>
      <w:proofErr w:type="spellEnd"/>
      <w:r>
        <w:t>) del Codice Privacy).</w:t>
      </w:r>
    </w:p>
    <w:p w14:paraId="3F23EF03" w14:textId="77777777" w:rsidR="00FD6AE1" w:rsidRPr="00C6553B" w:rsidRDefault="0050562A" w:rsidP="004F0C63">
      <w:pPr>
        <w:pStyle w:val="Corpotesto"/>
        <w:spacing w:before="4" w:line="266" w:lineRule="exact"/>
        <w:jc w:val="both"/>
      </w:pPr>
      <w:r w:rsidRPr="00C6553B">
        <w:t>I</w:t>
      </w:r>
      <w:r w:rsidRPr="00C6553B">
        <w:rPr>
          <w:spacing w:val="-13"/>
        </w:rPr>
        <w:t xml:space="preserve"> </w:t>
      </w:r>
      <w:r w:rsidRPr="00C6553B">
        <w:t>dati</w:t>
      </w:r>
      <w:r w:rsidRPr="00C6553B">
        <w:rPr>
          <w:spacing w:val="-6"/>
        </w:rPr>
        <w:t xml:space="preserve"> </w:t>
      </w:r>
      <w:r w:rsidRPr="00C6553B">
        <w:t>richiesti</w:t>
      </w:r>
      <w:r w:rsidRPr="00C6553B">
        <w:rPr>
          <w:spacing w:val="-11"/>
        </w:rPr>
        <w:t xml:space="preserve"> </w:t>
      </w:r>
      <w:r w:rsidRPr="00C6553B">
        <w:t>sono</w:t>
      </w:r>
      <w:r w:rsidRPr="00C6553B">
        <w:rPr>
          <w:spacing w:val="-5"/>
        </w:rPr>
        <w:t xml:space="preserve"> </w:t>
      </w:r>
      <w:r w:rsidRPr="00C6553B">
        <w:t>quelli</w:t>
      </w:r>
      <w:r w:rsidRPr="00C6553B">
        <w:rPr>
          <w:spacing w:val="-9"/>
        </w:rPr>
        <w:t xml:space="preserve"> </w:t>
      </w:r>
      <w:r w:rsidRPr="00C6553B">
        <w:t>necessari</w:t>
      </w:r>
      <w:r w:rsidRPr="00C6553B">
        <w:rPr>
          <w:spacing w:val="-10"/>
        </w:rPr>
        <w:t xml:space="preserve"> </w:t>
      </w:r>
      <w:r w:rsidRPr="00C6553B">
        <w:t>ai</w:t>
      </w:r>
      <w:r w:rsidRPr="00C6553B">
        <w:rPr>
          <w:spacing w:val="-9"/>
        </w:rPr>
        <w:t xml:space="preserve"> </w:t>
      </w:r>
      <w:r w:rsidRPr="00C6553B">
        <w:t>fini</w:t>
      </w:r>
      <w:r w:rsidRPr="00C6553B">
        <w:rPr>
          <w:spacing w:val="-6"/>
        </w:rPr>
        <w:t xml:space="preserve"> </w:t>
      </w:r>
      <w:r w:rsidRPr="00C6553B">
        <w:t>della</w:t>
      </w:r>
      <w:r w:rsidRPr="00C6553B">
        <w:rPr>
          <w:spacing w:val="-11"/>
        </w:rPr>
        <w:t xml:space="preserve"> </w:t>
      </w:r>
      <w:r w:rsidRPr="00C6553B">
        <w:t>partecipazione</w:t>
      </w:r>
      <w:r w:rsidRPr="00C6553B">
        <w:rPr>
          <w:spacing w:val="-5"/>
        </w:rPr>
        <w:t xml:space="preserve"> </w:t>
      </w:r>
      <w:r w:rsidRPr="00C6553B">
        <w:t>come</w:t>
      </w:r>
      <w:r w:rsidRPr="00C6553B">
        <w:rPr>
          <w:spacing w:val="-7"/>
        </w:rPr>
        <w:t xml:space="preserve"> </w:t>
      </w:r>
      <w:r w:rsidRPr="00C6553B">
        <w:t>indicato</w:t>
      </w:r>
      <w:r w:rsidRPr="00C6553B">
        <w:rPr>
          <w:spacing w:val="-6"/>
        </w:rPr>
        <w:t xml:space="preserve"> </w:t>
      </w:r>
      <w:r w:rsidRPr="00C6553B">
        <w:t>nell’avviso</w:t>
      </w:r>
      <w:r w:rsidRPr="00C6553B">
        <w:rPr>
          <w:spacing w:val="-4"/>
        </w:rPr>
        <w:t xml:space="preserve"> </w:t>
      </w:r>
      <w:r w:rsidRPr="00C6553B">
        <w:t>di</w:t>
      </w:r>
      <w:r w:rsidRPr="00C6553B">
        <w:rPr>
          <w:spacing w:val="-8"/>
        </w:rPr>
        <w:t xml:space="preserve"> </w:t>
      </w:r>
      <w:r w:rsidRPr="00C6553B">
        <w:rPr>
          <w:spacing w:val="-2"/>
        </w:rPr>
        <w:t>selezione.</w:t>
      </w:r>
    </w:p>
    <w:p w14:paraId="60952D44" w14:textId="77777777" w:rsidR="00FD6AE1" w:rsidRPr="00C6553B" w:rsidRDefault="0050562A" w:rsidP="004F0C63">
      <w:pPr>
        <w:pStyle w:val="Corpotesto"/>
        <w:spacing w:line="266" w:lineRule="exact"/>
        <w:jc w:val="both"/>
      </w:pPr>
      <w:r w:rsidRPr="00C6553B">
        <w:rPr>
          <w:u w:val="single"/>
        </w:rPr>
        <w:t>Il</w:t>
      </w:r>
      <w:r w:rsidRPr="00C6553B">
        <w:rPr>
          <w:spacing w:val="46"/>
          <w:u w:val="single"/>
        </w:rPr>
        <w:t xml:space="preserve"> </w:t>
      </w:r>
      <w:r w:rsidRPr="00C6553B">
        <w:rPr>
          <w:u w:val="single"/>
        </w:rPr>
        <w:t>conferimento</w:t>
      </w:r>
      <w:r w:rsidRPr="00C6553B">
        <w:rPr>
          <w:spacing w:val="48"/>
          <w:u w:val="single"/>
        </w:rPr>
        <w:t xml:space="preserve"> </w:t>
      </w:r>
      <w:r w:rsidRPr="00C6553B">
        <w:rPr>
          <w:u w:val="single"/>
        </w:rPr>
        <w:t>dei</w:t>
      </w:r>
      <w:r w:rsidRPr="00C6553B">
        <w:rPr>
          <w:spacing w:val="47"/>
          <w:u w:val="single"/>
        </w:rPr>
        <w:t xml:space="preserve"> </w:t>
      </w:r>
      <w:r w:rsidRPr="00C6553B">
        <w:rPr>
          <w:u w:val="single"/>
        </w:rPr>
        <w:t>dati</w:t>
      </w:r>
      <w:r w:rsidRPr="00C6553B">
        <w:rPr>
          <w:spacing w:val="44"/>
          <w:u w:val="single"/>
        </w:rPr>
        <w:t xml:space="preserve"> </w:t>
      </w:r>
      <w:r w:rsidRPr="00C6553B">
        <w:rPr>
          <w:u w:val="single"/>
        </w:rPr>
        <w:t>è</w:t>
      </w:r>
      <w:r w:rsidRPr="00C6553B">
        <w:rPr>
          <w:spacing w:val="47"/>
          <w:u w:val="single"/>
        </w:rPr>
        <w:t xml:space="preserve"> </w:t>
      </w:r>
      <w:r w:rsidRPr="00C6553B">
        <w:rPr>
          <w:u w:val="single"/>
        </w:rPr>
        <w:t>facoltativo,</w:t>
      </w:r>
      <w:r w:rsidRPr="00C6553B">
        <w:rPr>
          <w:spacing w:val="44"/>
          <w:u w:val="single"/>
        </w:rPr>
        <w:t xml:space="preserve"> </w:t>
      </w:r>
      <w:r w:rsidRPr="00C6553B">
        <w:rPr>
          <w:u w:val="single"/>
        </w:rPr>
        <w:t>tuttavia</w:t>
      </w:r>
      <w:r w:rsidRPr="00C6553B">
        <w:rPr>
          <w:spacing w:val="47"/>
          <w:u w:val="single"/>
        </w:rPr>
        <w:t xml:space="preserve"> </w:t>
      </w:r>
      <w:r w:rsidRPr="00C6553B">
        <w:rPr>
          <w:u w:val="single"/>
        </w:rPr>
        <w:t>in</w:t>
      </w:r>
      <w:r w:rsidRPr="00C6553B">
        <w:rPr>
          <w:spacing w:val="43"/>
          <w:u w:val="single"/>
        </w:rPr>
        <w:t xml:space="preserve"> </w:t>
      </w:r>
      <w:r w:rsidRPr="00C6553B">
        <w:rPr>
          <w:u w:val="single"/>
        </w:rPr>
        <w:t>caso</w:t>
      </w:r>
      <w:r w:rsidRPr="00C6553B">
        <w:rPr>
          <w:spacing w:val="48"/>
          <w:u w:val="single"/>
        </w:rPr>
        <w:t xml:space="preserve"> </w:t>
      </w:r>
      <w:r w:rsidRPr="00C6553B">
        <w:rPr>
          <w:u w:val="single"/>
        </w:rPr>
        <w:t>di</w:t>
      </w:r>
      <w:r w:rsidRPr="00C6553B">
        <w:rPr>
          <w:spacing w:val="44"/>
          <w:u w:val="single"/>
        </w:rPr>
        <w:t xml:space="preserve"> </w:t>
      </w:r>
      <w:r w:rsidRPr="00C6553B">
        <w:rPr>
          <w:u w:val="single"/>
        </w:rPr>
        <w:t>mancato</w:t>
      </w:r>
      <w:r w:rsidRPr="00C6553B">
        <w:rPr>
          <w:spacing w:val="48"/>
          <w:u w:val="single"/>
        </w:rPr>
        <w:t xml:space="preserve"> </w:t>
      </w:r>
      <w:r w:rsidRPr="00C6553B">
        <w:rPr>
          <w:u w:val="single"/>
        </w:rPr>
        <w:t>conferimento</w:t>
      </w:r>
      <w:r w:rsidRPr="00C6553B">
        <w:rPr>
          <w:spacing w:val="48"/>
          <w:u w:val="single"/>
        </w:rPr>
        <w:t xml:space="preserve"> </w:t>
      </w:r>
      <w:r w:rsidRPr="00C6553B">
        <w:rPr>
          <w:u w:val="single"/>
        </w:rPr>
        <w:t>dei</w:t>
      </w:r>
      <w:r w:rsidRPr="00C6553B">
        <w:rPr>
          <w:spacing w:val="47"/>
          <w:u w:val="single"/>
        </w:rPr>
        <w:t xml:space="preserve"> </w:t>
      </w:r>
      <w:r w:rsidRPr="00C6553B">
        <w:rPr>
          <w:u w:val="single"/>
        </w:rPr>
        <w:t>dati</w:t>
      </w:r>
      <w:r w:rsidRPr="00C6553B">
        <w:rPr>
          <w:spacing w:val="47"/>
          <w:u w:val="single"/>
        </w:rPr>
        <w:t xml:space="preserve"> </w:t>
      </w:r>
      <w:r w:rsidRPr="00C6553B">
        <w:rPr>
          <w:u w:val="single"/>
        </w:rPr>
        <w:t>l’ente</w:t>
      </w:r>
      <w:r w:rsidRPr="00C6553B">
        <w:rPr>
          <w:spacing w:val="47"/>
          <w:u w:val="single"/>
        </w:rPr>
        <w:t xml:space="preserve"> </w:t>
      </w:r>
      <w:r w:rsidRPr="00C6553B">
        <w:rPr>
          <w:u w:val="single"/>
        </w:rPr>
        <w:t>non</w:t>
      </w:r>
      <w:r w:rsidRPr="00C6553B">
        <w:rPr>
          <w:spacing w:val="47"/>
          <w:u w:val="single"/>
        </w:rPr>
        <w:t xml:space="preserve"> </w:t>
      </w:r>
      <w:r w:rsidRPr="00C6553B">
        <w:rPr>
          <w:spacing w:val="-2"/>
          <w:u w:val="single"/>
        </w:rPr>
        <w:t>potrà</w:t>
      </w:r>
    </w:p>
    <w:p w14:paraId="55F6681D" w14:textId="77777777" w:rsidR="00FD6AE1" w:rsidRPr="00C6553B" w:rsidRDefault="0050562A" w:rsidP="004F0C63">
      <w:pPr>
        <w:pStyle w:val="Corpotesto"/>
        <w:jc w:val="both"/>
      </w:pPr>
      <w:r w:rsidRPr="00C6553B">
        <w:rPr>
          <w:u w:val="single"/>
        </w:rPr>
        <w:t>garantirle</w:t>
      </w:r>
      <w:r w:rsidRPr="00C6553B">
        <w:rPr>
          <w:spacing w:val="-4"/>
          <w:u w:val="single"/>
        </w:rPr>
        <w:t xml:space="preserve"> </w:t>
      </w:r>
      <w:r w:rsidRPr="00C6553B">
        <w:rPr>
          <w:u w:val="single"/>
        </w:rPr>
        <w:t>di</w:t>
      </w:r>
      <w:r w:rsidRPr="00C6553B">
        <w:rPr>
          <w:spacing w:val="-4"/>
          <w:u w:val="single"/>
        </w:rPr>
        <w:t xml:space="preserve"> </w:t>
      </w:r>
      <w:r w:rsidRPr="00C6553B">
        <w:rPr>
          <w:u w:val="single"/>
        </w:rPr>
        <w:t>partecipare</w:t>
      </w:r>
      <w:r w:rsidRPr="00C6553B">
        <w:rPr>
          <w:spacing w:val="-4"/>
          <w:u w:val="single"/>
        </w:rPr>
        <w:t xml:space="preserve"> </w:t>
      </w:r>
      <w:r w:rsidRPr="00C6553B">
        <w:rPr>
          <w:u w:val="single"/>
        </w:rPr>
        <w:t>alla</w:t>
      </w:r>
      <w:r w:rsidRPr="00C6553B">
        <w:rPr>
          <w:spacing w:val="-3"/>
          <w:u w:val="single"/>
        </w:rPr>
        <w:t xml:space="preserve"> </w:t>
      </w:r>
      <w:r w:rsidRPr="00C6553B">
        <w:rPr>
          <w:spacing w:val="-2"/>
          <w:u w:val="single"/>
        </w:rPr>
        <w:t>selezione.</w:t>
      </w:r>
      <w:r w:rsidRPr="00C6553B">
        <w:rPr>
          <w:spacing w:val="80"/>
          <w:u w:val="single"/>
        </w:rPr>
        <w:t xml:space="preserve"> </w:t>
      </w:r>
    </w:p>
    <w:p w14:paraId="6904F547" w14:textId="77777777" w:rsidR="00FD6AE1" w:rsidRPr="00C6553B" w:rsidRDefault="0050562A" w:rsidP="004F0C63">
      <w:pPr>
        <w:ind w:left="235" w:right="48"/>
        <w:jc w:val="both"/>
      </w:pPr>
      <w:r w:rsidRPr="00C6553B">
        <w:rPr>
          <w:b/>
        </w:rPr>
        <w:t>Finalità legate all’adempimento degli obblighi Legge e per la tutela in giudizio</w:t>
      </w:r>
      <w:r w:rsidRPr="00C6553B">
        <w:t>: i Suoi dati personali saranno inoltre trattati per adempiere agli obblighi di legge cui è soggetto il titolare del trattamento (base giuridica: Art.</w:t>
      </w:r>
    </w:p>
    <w:p w14:paraId="7E428F56" w14:textId="77777777" w:rsidR="00FD6AE1" w:rsidRPr="00C6553B" w:rsidRDefault="0050562A" w:rsidP="004F0C63">
      <w:pPr>
        <w:pStyle w:val="Corpotesto"/>
        <w:spacing w:before="1"/>
        <w:jc w:val="both"/>
      </w:pPr>
      <w:r w:rsidRPr="00C6553B">
        <w:t>(6)</w:t>
      </w:r>
      <w:r w:rsidRPr="00C6553B">
        <w:rPr>
          <w:spacing w:val="-11"/>
        </w:rPr>
        <w:t xml:space="preserve"> </w:t>
      </w:r>
      <w:r w:rsidRPr="00C6553B">
        <w:t>(1).(c)</w:t>
      </w:r>
      <w:r w:rsidRPr="00C6553B">
        <w:rPr>
          <w:spacing w:val="41"/>
        </w:rPr>
        <w:t xml:space="preserve"> </w:t>
      </w:r>
      <w:r w:rsidRPr="00C6553B">
        <w:t>GDPR)</w:t>
      </w:r>
      <w:r w:rsidRPr="00C6553B">
        <w:rPr>
          <w:spacing w:val="-8"/>
        </w:rPr>
        <w:t xml:space="preserve"> </w:t>
      </w:r>
      <w:r w:rsidRPr="00C6553B">
        <w:t>e</w:t>
      </w:r>
      <w:r w:rsidRPr="00C6553B">
        <w:rPr>
          <w:spacing w:val="-5"/>
        </w:rPr>
        <w:t xml:space="preserve"> </w:t>
      </w:r>
      <w:r w:rsidRPr="00C6553B">
        <w:t>per</w:t>
      </w:r>
      <w:r w:rsidRPr="00C6553B">
        <w:rPr>
          <w:spacing w:val="-7"/>
        </w:rPr>
        <w:t xml:space="preserve"> </w:t>
      </w:r>
      <w:r w:rsidRPr="00C6553B">
        <w:t>la</w:t>
      </w:r>
      <w:r w:rsidRPr="00C6553B">
        <w:rPr>
          <w:spacing w:val="-7"/>
        </w:rPr>
        <w:t xml:space="preserve"> </w:t>
      </w:r>
      <w:r w:rsidRPr="00C6553B">
        <w:t>tutela</w:t>
      </w:r>
      <w:r w:rsidRPr="00C6553B">
        <w:rPr>
          <w:spacing w:val="-5"/>
        </w:rPr>
        <w:t xml:space="preserve"> </w:t>
      </w:r>
      <w:r w:rsidRPr="00C6553B">
        <w:t>in</w:t>
      </w:r>
      <w:r w:rsidRPr="00C6553B">
        <w:rPr>
          <w:spacing w:val="-7"/>
        </w:rPr>
        <w:t xml:space="preserve"> </w:t>
      </w:r>
      <w:r w:rsidRPr="00C6553B">
        <w:t>giudizio</w:t>
      </w:r>
      <w:r w:rsidRPr="00C6553B">
        <w:rPr>
          <w:spacing w:val="-4"/>
        </w:rPr>
        <w:t xml:space="preserve"> </w:t>
      </w:r>
      <w:r w:rsidRPr="00C6553B">
        <w:t>dell’ente</w:t>
      </w:r>
      <w:r w:rsidRPr="00C6553B">
        <w:rPr>
          <w:spacing w:val="-6"/>
        </w:rPr>
        <w:t xml:space="preserve"> </w:t>
      </w:r>
      <w:r w:rsidRPr="00C6553B">
        <w:t>(art.</w:t>
      </w:r>
      <w:r w:rsidRPr="00C6553B">
        <w:rPr>
          <w:spacing w:val="-5"/>
        </w:rPr>
        <w:t xml:space="preserve"> </w:t>
      </w:r>
      <w:r w:rsidRPr="00C6553B">
        <w:t>9</w:t>
      </w:r>
      <w:r w:rsidRPr="00C6553B">
        <w:rPr>
          <w:spacing w:val="-3"/>
        </w:rPr>
        <w:t xml:space="preserve"> </w:t>
      </w:r>
      <w:r w:rsidRPr="00C6553B">
        <w:t>(2)</w:t>
      </w:r>
      <w:r w:rsidRPr="00C6553B">
        <w:rPr>
          <w:spacing w:val="-7"/>
        </w:rPr>
        <w:t xml:space="preserve"> </w:t>
      </w:r>
      <w:r w:rsidRPr="00C6553B">
        <w:t>(f)</w:t>
      </w:r>
      <w:r w:rsidRPr="00C6553B">
        <w:rPr>
          <w:spacing w:val="-4"/>
        </w:rPr>
        <w:t xml:space="preserve"> </w:t>
      </w:r>
      <w:r w:rsidRPr="00C6553B">
        <w:rPr>
          <w:spacing w:val="-2"/>
        </w:rPr>
        <w:t>GDPR)</w:t>
      </w:r>
    </w:p>
    <w:p w14:paraId="5A81E1AF" w14:textId="77777777" w:rsidR="00FD6AE1" w:rsidRDefault="0050562A" w:rsidP="004F0C63">
      <w:pPr>
        <w:pStyle w:val="Corpotesto"/>
        <w:ind w:right="50"/>
        <w:jc w:val="both"/>
      </w:pPr>
      <w:r w:rsidRPr="00C6553B">
        <w:t>Il conferimento dei dati è obbligatorio per</w:t>
      </w:r>
      <w:r w:rsidRPr="00C6553B">
        <w:rPr>
          <w:spacing w:val="-1"/>
        </w:rPr>
        <w:t xml:space="preserve"> </w:t>
      </w:r>
      <w:r w:rsidRPr="00C6553B">
        <w:t>adempiere a specifici</w:t>
      </w:r>
      <w:r w:rsidRPr="00C6553B">
        <w:rPr>
          <w:spacing w:val="-1"/>
        </w:rPr>
        <w:t xml:space="preserve"> </w:t>
      </w:r>
      <w:r w:rsidRPr="00C6553B">
        <w:t>obblighi di legge e pertanto è indispensabile per partecipare alla selezione.</w:t>
      </w:r>
    </w:p>
    <w:p w14:paraId="43BBD1C3" w14:textId="77777777" w:rsidR="00FD6AE1" w:rsidRDefault="00FD6AE1" w:rsidP="004F0C63">
      <w:pPr>
        <w:pStyle w:val="Corpotesto"/>
        <w:spacing w:before="106"/>
        <w:ind w:left="0"/>
        <w:jc w:val="both"/>
      </w:pPr>
    </w:p>
    <w:p w14:paraId="176B01DB" w14:textId="77777777" w:rsidR="00FD6AE1" w:rsidRDefault="0050562A" w:rsidP="004F0C63">
      <w:pPr>
        <w:pStyle w:val="Titolo1"/>
        <w:jc w:val="both"/>
      </w:pPr>
      <w:r>
        <w:t>Categorie di destinatari dei dati personali e trasferimento di dati personali in un Paese terzo o fuori dallo Spazio Economico Europeo (SEE)</w:t>
      </w:r>
    </w:p>
    <w:p w14:paraId="7F32E421" w14:textId="77777777" w:rsidR="00FD6AE1" w:rsidRDefault="0050562A" w:rsidP="004F0C63">
      <w:pPr>
        <w:pStyle w:val="Corpotesto"/>
        <w:spacing w:before="117" w:line="267" w:lineRule="exact"/>
        <w:jc w:val="both"/>
      </w:pPr>
      <w:r>
        <w:t>Per</w:t>
      </w:r>
      <w:r>
        <w:rPr>
          <w:spacing w:val="18"/>
        </w:rPr>
        <w:t xml:space="preserve"> </w:t>
      </w:r>
      <w:r>
        <w:t>il</w:t>
      </w:r>
      <w:r>
        <w:rPr>
          <w:spacing w:val="16"/>
        </w:rPr>
        <w:t xml:space="preserve"> </w:t>
      </w:r>
      <w:r>
        <w:t>raggiungimento</w:t>
      </w:r>
      <w:r>
        <w:rPr>
          <w:spacing w:val="19"/>
        </w:rPr>
        <w:t xml:space="preserve"> </w:t>
      </w:r>
      <w:r>
        <w:t>delle</w:t>
      </w:r>
      <w:r>
        <w:rPr>
          <w:spacing w:val="19"/>
        </w:rPr>
        <w:t xml:space="preserve"> </w:t>
      </w:r>
      <w:r>
        <w:t>finalità</w:t>
      </w:r>
      <w:r>
        <w:rPr>
          <w:spacing w:val="19"/>
        </w:rPr>
        <w:t xml:space="preserve"> </w:t>
      </w:r>
      <w:r>
        <w:t>istituzionali</w:t>
      </w:r>
      <w:r>
        <w:rPr>
          <w:spacing w:val="14"/>
        </w:rPr>
        <w:t xml:space="preserve"> </w:t>
      </w:r>
      <w:r>
        <w:t>dell’Università</w:t>
      </w:r>
      <w:r>
        <w:rPr>
          <w:spacing w:val="13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base</w:t>
      </w:r>
      <w:r>
        <w:rPr>
          <w:spacing w:val="19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specifici</w:t>
      </w:r>
      <w:r>
        <w:rPr>
          <w:spacing w:val="17"/>
        </w:rPr>
        <w:t xml:space="preserve"> </w:t>
      </w:r>
      <w:r>
        <w:t>obblighi</w:t>
      </w:r>
      <w:r>
        <w:rPr>
          <w:spacing w:val="18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legge</w:t>
      </w:r>
      <w:r>
        <w:rPr>
          <w:spacing w:val="18"/>
        </w:rPr>
        <w:t xml:space="preserve"> </w:t>
      </w:r>
      <w:r>
        <w:t>i</w:t>
      </w:r>
      <w:r>
        <w:rPr>
          <w:spacing w:val="16"/>
        </w:rPr>
        <w:t xml:space="preserve"> </w:t>
      </w:r>
      <w:r>
        <w:t>Suoi</w:t>
      </w:r>
      <w:r>
        <w:rPr>
          <w:spacing w:val="18"/>
        </w:rPr>
        <w:t xml:space="preserve"> </w:t>
      </w:r>
      <w:r>
        <w:rPr>
          <w:spacing w:val="-4"/>
        </w:rPr>
        <w:t>dati</w:t>
      </w:r>
    </w:p>
    <w:p w14:paraId="5E66C152" w14:textId="77777777" w:rsidR="00FD6AE1" w:rsidRDefault="0050562A" w:rsidP="004F0C63">
      <w:pPr>
        <w:pStyle w:val="Corpotesto"/>
        <w:spacing w:line="267" w:lineRule="exact"/>
        <w:jc w:val="both"/>
      </w:pPr>
      <w:r>
        <w:t>personali</w:t>
      </w:r>
      <w:r>
        <w:rPr>
          <w:spacing w:val="-7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accessibili</w:t>
      </w:r>
      <w:r>
        <w:rPr>
          <w:spacing w:val="-6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t>categorie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soggetti:</w:t>
      </w:r>
    </w:p>
    <w:p w14:paraId="27134008" w14:textId="77777777" w:rsidR="00FD6AE1" w:rsidRDefault="0050562A" w:rsidP="004F0C63">
      <w:pPr>
        <w:pStyle w:val="Paragrafoelenco"/>
        <w:numPr>
          <w:ilvl w:val="0"/>
          <w:numId w:val="2"/>
        </w:numPr>
        <w:tabs>
          <w:tab w:val="left" w:pos="669"/>
        </w:tabs>
        <w:spacing w:before="3"/>
        <w:ind w:right="64" w:firstLine="0"/>
        <w:jc w:val="both"/>
      </w:pPr>
      <w:r>
        <w:t>soggetti autorizzati (ex art. 29 Regolamento e 2-quaterdecies del Codice Privacy) quali: personale amministrativo e tutti coloro che nell’ambito delle proprie mansioni e per il raggiungimento della finalità del trattamento dovessero avere la necessità di accedere ai dati.</w:t>
      </w:r>
    </w:p>
    <w:p w14:paraId="288C3332" w14:textId="77777777" w:rsidR="00FD6AE1" w:rsidRDefault="0050562A" w:rsidP="004F0C63">
      <w:pPr>
        <w:pStyle w:val="Paragrafoelenco"/>
        <w:numPr>
          <w:ilvl w:val="0"/>
          <w:numId w:val="2"/>
        </w:numPr>
        <w:tabs>
          <w:tab w:val="left" w:pos="669"/>
        </w:tabs>
        <w:spacing w:before="1"/>
        <w:ind w:right="63" w:firstLine="0"/>
        <w:jc w:val="both"/>
      </w:pPr>
      <w:r>
        <w:t>soggetti nominati responsabili del trattamento (ex art. 28 Regolamento) o titolari autonomi quali:</w:t>
      </w:r>
      <w:r>
        <w:rPr>
          <w:spacing w:val="80"/>
        </w:rPr>
        <w:t xml:space="preserve"> </w:t>
      </w:r>
      <w:r>
        <w:t>consorzio interuniversitario CINECA, al Ministero dell’Istruzione, dell’Università e della Ricerca, altri enti al fine della verifica della veridicità dei dati trasmessi. I dati potranno essere comunicati ad altri enti pubblici in ottemperanza a specifici obblighi di legge.</w:t>
      </w:r>
    </w:p>
    <w:p w14:paraId="2594D929" w14:textId="77777777" w:rsidR="00FD6AE1" w:rsidRDefault="0050562A" w:rsidP="004F0C63">
      <w:pPr>
        <w:pStyle w:val="Titolo1"/>
        <w:spacing w:before="256"/>
        <w:jc w:val="both"/>
      </w:pPr>
      <w:r>
        <w:t>Trasferimento</w:t>
      </w:r>
      <w:r>
        <w:rPr>
          <w:spacing w:val="-4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dati</w:t>
      </w:r>
      <w:r>
        <w:rPr>
          <w:spacing w:val="-2"/>
        </w:rPr>
        <w:t xml:space="preserve"> all’estero</w:t>
      </w:r>
    </w:p>
    <w:p w14:paraId="54683CE4" w14:textId="77777777" w:rsidR="00137599" w:rsidRDefault="0050562A" w:rsidP="004F0C63">
      <w:pPr>
        <w:pStyle w:val="Corpotesto"/>
        <w:spacing w:before="117"/>
        <w:jc w:val="both"/>
        <w:rPr>
          <w:spacing w:val="80"/>
        </w:rPr>
      </w:pPr>
      <w:r>
        <w:t>I dati non saranno diffusi e non verranno trasferiti ad un paese terzo (o sito al di fuori dallo Spazio Economico</w:t>
      </w:r>
      <w:r>
        <w:rPr>
          <w:spacing w:val="80"/>
        </w:rPr>
        <w:t xml:space="preserve"> </w:t>
      </w:r>
    </w:p>
    <w:p w14:paraId="7454DD86" w14:textId="77777777" w:rsidR="00137599" w:rsidRDefault="00137599" w:rsidP="004F0C63">
      <w:pPr>
        <w:pStyle w:val="Corpotesto"/>
        <w:spacing w:before="117"/>
        <w:jc w:val="both"/>
        <w:rPr>
          <w:spacing w:val="80"/>
        </w:rPr>
      </w:pPr>
    </w:p>
    <w:p w14:paraId="3CC23DC8" w14:textId="77777777" w:rsidR="00137599" w:rsidRDefault="00137599" w:rsidP="004F0C63">
      <w:pPr>
        <w:pStyle w:val="Corpotesto"/>
        <w:spacing w:before="117"/>
        <w:jc w:val="both"/>
        <w:rPr>
          <w:spacing w:val="80"/>
        </w:rPr>
      </w:pPr>
    </w:p>
    <w:p w14:paraId="73370AE0" w14:textId="77777777" w:rsidR="00137599" w:rsidRDefault="00137599" w:rsidP="004F0C63">
      <w:pPr>
        <w:pStyle w:val="Corpotesto"/>
        <w:spacing w:before="117"/>
        <w:jc w:val="both"/>
        <w:rPr>
          <w:spacing w:val="80"/>
        </w:rPr>
      </w:pPr>
    </w:p>
    <w:p w14:paraId="5A5BC51F" w14:textId="02C8FA4D" w:rsidR="00FD6AE1" w:rsidRDefault="0050562A" w:rsidP="004F0C63">
      <w:pPr>
        <w:pStyle w:val="Corpotesto"/>
        <w:spacing w:before="117"/>
        <w:jc w:val="both"/>
      </w:pPr>
      <w:r>
        <w:t>Europeo) o a un'organizzazione internazionale. Qualora si renda necessario trasferire i dati verso un paese terzo</w:t>
      </w:r>
    </w:p>
    <w:p w14:paraId="4078C23A" w14:textId="12FC74C4" w:rsidR="00FD6AE1" w:rsidRDefault="0050562A" w:rsidP="00137599">
      <w:pPr>
        <w:pStyle w:val="Corpotesto"/>
        <w:ind w:left="0" w:right="39"/>
        <w:jc w:val="both"/>
      </w:pPr>
      <w:r>
        <w:t>sito al di fuori dallo Spazio Economico Europeo (</w:t>
      </w:r>
      <w:r w:rsidR="002240AA">
        <w:t>come, ad esempio,</w:t>
      </w:r>
      <w:r>
        <w:t xml:space="preserve"> per la gestione dei programmi internazionali Erasmus) l’Università garantisce che tale trasferimento avverrà esclusivamente in presenza di una decisione di adeguatezza della Commissione Europea o di altre garanzie adeguate previste dalle Leggi in materia di protezione dei dati personali (come ad esempio la stipula di clausole contrattuali standard con il soggetto che riceverà i dati).</w:t>
      </w:r>
    </w:p>
    <w:p w14:paraId="73C0134B" w14:textId="77777777" w:rsidR="00FD6AE1" w:rsidRDefault="00FD6AE1" w:rsidP="004F0C63">
      <w:pPr>
        <w:pStyle w:val="Corpotesto"/>
        <w:spacing w:before="107"/>
        <w:ind w:left="0"/>
        <w:jc w:val="both"/>
      </w:pPr>
    </w:p>
    <w:p w14:paraId="2AB1177D" w14:textId="77777777" w:rsidR="00FD6AE1" w:rsidRDefault="0050562A" w:rsidP="004F0C63">
      <w:pPr>
        <w:pStyle w:val="Titolo1"/>
        <w:jc w:val="both"/>
      </w:pPr>
      <w:r>
        <w:t>Periodo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conservazione</w:t>
      </w:r>
      <w:r>
        <w:rPr>
          <w:spacing w:val="-7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rPr>
          <w:spacing w:val="-4"/>
        </w:rPr>
        <w:t>dati</w:t>
      </w:r>
    </w:p>
    <w:p w14:paraId="66DED7F8" w14:textId="0A6774EA" w:rsidR="00FD6AE1" w:rsidRDefault="0050562A" w:rsidP="004F0C63">
      <w:pPr>
        <w:pStyle w:val="Corpotesto"/>
        <w:spacing w:before="121"/>
        <w:ind w:right="49"/>
        <w:jc w:val="both"/>
      </w:pPr>
      <w:r>
        <w:t>I dati necessari per la partecipazione alla selezione e contenuti negli atti e nei provvedimenti afferenti</w:t>
      </w:r>
      <w:r w:rsidR="00415741">
        <w:t xml:space="preserve"> </w:t>
      </w:r>
      <w:r>
        <w:t>la procedura di selezione saranno conservati nel rispetto dei principi di proporzionalità e necessità, i dati personali saranno conservati in una forma che consenta l’identificazione degli interessati per un arco di tempo non superiore al conseguimento delle finalità per le quali gli stessi sono trattati. I dati personali saranno conservati seguendo i criteri dettati da specifiche norme di Legge, come ad esempio il periodo di dieci anni stabilito dall’articolo 2220 del codice civile.</w:t>
      </w:r>
    </w:p>
    <w:p w14:paraId="0E1042D4" w14:textId="77777777" w:rsidR="00FD6AE1" w:rsidRDefault="00FD6AE1" w:rsidP="004F0C63">
      <w:pPr>
        <w:pStyle w:val="Corpotesto"/>
        <w:spacing w:before="105"/>
        <w:ind w:left="0"/>
        <w:jc w:val="both"/>
      </w:pPr>
    </w:p>
    <w:p w14:paraId="20E06A8D" w14:textId="77777777" w:rsidR="00FD6AE1" w:rsidRDefault="0050562A" w:rsidP="004F0C63">
      <w:pPr>
        <w:pStyle w:val="Titolo1"/>
        <w:jc w:val="both"/>
      </w:pPr>
      <w:r>
        <w:t>Diritti</w:t>
      </w:r>
      <w:r>
        <w:rPr>
          <w:spacing w:val="-5"/>
        </w:rPr>
        <w:t xml:space="preserve"> </w:t>
      </w:r>
      <w:r>
        <w:rPr>
          <w:spacing w:val="-2"/>
        </w:rPr>
        <w:t>dell’interessato</w:t>
      </w:r>
    </w:p>
    <w:p w14:paraId="5C646B27" w14:textId="77777777" w:rsidR="00FD6AE1" w:rsidRDefault="0050562A" w:rsidP="004F0C63">
      <w:pPr>
        <w:pStyle w:val="Paragrafoelenco"/>
        <w:numPr>
          <w:ilvl w:val="0"/>
          <w:numId w:val="1"/>
        </w:numPr>
        <w:tabs>
          <w:tab w:val="left" w:pos="672"/>
        </w:tabs>
        <w:spacing w:before="129" w:line="292" w:lineRule="exact"/>
        <w:ind w:hanging="437"/>
        <w:jc w:val="both"/>
        <w:rPr>
          <w:b/>
          <w:sz w:val="24"/>
        </w:rPr>
      </w:pPr>
      <w:r>
        <w:rPr>
          <w:b/>
          <w:sz w:val="24"/>
        </w:rPr>
        <w:t>Elenco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diritti</w:t>
      </w:r>
    </w:p>
    <w:p w14:paraId="136F9F65" w14:textId="77777777" w:rsidR="00FD6AE1" w:rsidRDefault="0050562A" w:rsidP="004F0C63">
      <w:pPr>
        <w:pStyle w:val="Corpotesto"/>
        <w:spacing w:line="266" w:lineRule="exact"/>
        <w:jc w:val="both"/>
      </w:pPr>
      <w:r>
        <w:t>Lei</w:t>
      </w:r>
      <w:r>
        <w:rPr>
          <w:spacing w:val="-5"/>
        </w:rPr>
        <w:t xml:space="preserve"> </w:t>
      </w:r>
      <w:r>
        <w:t>gode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numerosi</w:t>
      </w:r>
      <w:r>
        <w:rPr>
          <w:spacing w:val="-5"/>
        </w:rPr>
        <w:t xml:space="preserve"> </w:t>
      </w:r>
      <w:r>
        <w:t>diritti,</w:t>
      </w:r>
      <w:r>
        <w:rPr>
          <w:spacing w:val="-11"/>
        </w:rPr>
        <w:t xml:space="preserve"> </w:t>
      </w:r>
      <w:r>
        <w:t>qui</w:t>
      </w:r>
      <w:r>
        <w:rPr>
          <w:spacing w:val="-6"/>
        </w:rPr>
        <w:t xml:space="preserve"> </w:t>
      </w:r>
      <w:r>
        <w:rPr>
          <w:spacing w:val="-2"/>
        </w:rPr>
        <w:t>elencati:</w:t>
      </w:r>
    </w:p>
    <w:p w14:paraId="3C42B292" w14:textId="77777777" w:rsidR="00FD6AE1" w:rsidRDefault="0050562A" w:rsidP="004F0C63">
      <w:pPr>
        <w:pStyle w:val="Paragrafoelenco"/>
        <w:numPr>
          <w:ilvl w:val="0"/>
          <w:numId w:val="2"/>
        </w:numPr>
        <w:tabs>
          <w:tab w:val="left" w:pos="672"/>
        </w:tabs>
        <w:spacing w:line="264" w:lineRule="exact"/>
        <w:ind w:left="672" w:hanging="437"/>
        <w:jc w:val="both"/>
      </w:pPr>
      <w:r>
        <w:t>Diritto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accesso</w:t>
      </w:r>
      <w:r>
        <w:rPr>
          <w:spacing w:val="-2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rPr>
          <w:spacing w:val="-2"/>
        </w:rPr>
        <w:t>personali.</w:t>
      </w:r>
    </w:p>
    <w:p w14:paraId="65C94C73" w14:textId="77777777" w:rsidR="00FD6AE1" w:rsidRDefault="0050562A" w:rsidP="004F0C63">
      <w:pPr>
        <w:pStyle w:val="Paragrafoelenco"/>
        <w:numPr>
          <w:ilvl w:val="0"/>
          <w:numId w:val="2"/>
        </w:numPr>
        <w:tabs>
          <w:tab w:val="left" w:pos="672"/>
        </w:tabs>
        <w:spacing w:line="265" w:lineRule="exact"/>
        <w:ind w:left="672" w:hanging="437"/>
        <w:jc w:val="both"/>
      </w:pPr>
      <w:r>
        <w:t>Diritto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rettifica.</w:t>
      </w:r>
    </w:p>
    <w:p w14:paraId="7686C791" w14:textId="77777777" w:rsidR="00FD6AE1" w:rsidRDefault="0050562A" w:rsidP="004F0C63">
      <w:pPr>
        <w:pStyle w:val="Paragrafoelenco"/>
        <w:numPr>
          <w:ilvl w:val="0"/>
          <w:numId w:val="2"/>
        </w:numPr>
        <w:tabs>
          <w:tab w:val="left" w:pos="672"/>
        </w:tabs>
        <w:spacing w:before="1"/>
        <w:ind w:left="672" w:hanging="437"/>
        <w:jc w:val="both"/>
      </w:pPr>
      <w:r>
        <w:t>Nei</w:t>
      </w:r>
      <w:r>
        <w:rPr>
          <w:spacing w:val="-10"/>
        </w:rPr>
        <w:t xml:space="preserve"> </w:t>
      </w:r>
      <w:r>
        <w:t>casi</w:t>
      </w:r>
      <w:r>
        <w:rPr>
          <w:spacing w:val="-6"/>
        </w:rPr>
        <w:t xml:space="preserve"> </w:t>
      </w:r>
      <w:r>
        <w:t>previsti</w:t>
      </w:r>
      <w:r>
        <w:rPr>
          <w:spacing w:val="-9"/>
        </w:rPr>
        <w:t xml:space="preserve"> </w:t>
      </w:r>
      <w:r>
        <w:t>dalla</w:t>
      </w:r>
      <w:r>
        <w:rPr>
          <w:spacing w:val="-7"/>
        </w:rPr>
        <w:t xml:space="preserve"> </w:t>
      </w:r>
      <w:r>
        <w:t>legge,</w:t>
      </w:r>
      <w:r>
        <w:rPr>
          <w:spacing w:val="-7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cancellazione</w:t>
      </w:r>
      <w:r>
        <w:rPr>
          <w:spacing w:val="-8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(cd.</w:t>
      </w:r>
      <w:r>
        <w:rPr>
          <w:spacing w:val="-8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rPr>
          <w:spacing w:val="-2"/>
        </w:rPr>
        <w:t>all’oblio).</w:t>
      </w:r>
    </w:p>
    <w:p w14:paraId="2BA3062E" w14:textId="77777777" w:rsidR="00FD6AE1" w:rsidRDefault="0050562A" w:rsidP="004F0C63">
      <w:pPr>
        <w:pStyle w:val="Paragrafoelenco"/>
        <w:numPr>
          <w:ilvl w:val="0"/>
          <w:numId w:val="2"/>
        </w:numPr>
        <w:tabs>
          <w:tab w:val="left" w:pos="672"/>
        </w:tabs>
        <w:ind w:left="672" w:hanging="437"/>
        <w:jc w:val="both"/>
      </w:pPr>
      <w:r>
        <w:t>Nei</w:t>
      </w:r>
      <w:r>
        <w:rPr>
          <w:spacing w:val="-7"/>
        </w:rPr>
        <w:t xml:space="preserve"> </w:t>
      </w:r>
      <w:r>
        <w:t>casi</w:t>
      </w:r>
      <w:r>
        <w:rPr>
          <w:spacing w:val="-8"/>
        </w:rPr>
        <w:t xml:space="preserve"> </w:t>
      </w:r>
      <w:r>
        <w:t>previsti</w:t>
      </w:r>
      <w:r>
        <w:rPr>
          <w:spacing w:val="-9"/>
        </w:rPr>
        <w:t xml:space="preserve"> </w:t>
      </w:r>
      <w:r>
        <w:t>dalla</w:t>
      </w:r>
      <w:r>
        <w:rPr>
          <w:spacing w:val="-6"/>
        </w:rPr>
        <w:t xml:space="preserve"> </w:t>
      </w:r>
      <w:r>
        <w:t>legge,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limitazione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rPr>
          <w:spacing w:val="-2"/>
        </w:rPr>
        <w:t>dati.</w:t>
      </w:r>
    </w:p>
    <w:p w14:paraId="2830D9F8" w14:textId="77777777" w:rsidR="00FD6AE1" w:rsidRDefault="0050562A" w:rsidP="004F0C63">
      <w:pPr>
        <w:pStyle w:val="Paragrafoelenco"/>
        <w:numPr>
          <w:ilvl w:val="0"/>
          <w:numId w:val="2"/>
        </w:numPr>
        <w:tabs>
          <w:tab w:val="left" w:pos="672"/>
        </w:tabs>
        <w:ind w:left="672" w:hanging="437"/>
        <w:jc w:val="both"/>
      </w:pPr>
      <w:r>
        <w:t>Nei</w:t>
      </w:r>
      <w:r>
        <w:rPr>
          <w:spacing w:val="-5"/>
        </w:rPr>
        <w:t xml:space="preserve"> </w:t>
      </w:r>
      <w:r>
        <w:t>casi</w:t>
      </w:r>
      <w:r>
        <w:rPr>
          <w:spacing w:val="-8"/>
        </w:rPr>
        <w:t xml:space="preserve"> </w:t>
      </w:r>
      <w:r>
        <w:t>previsti</w:t>
      </w:r>
      <w:r>
        <w:rPr>
          <w:spacing w:val="-8"/>
        </w:rPr>
        <w:t xml:space="preserve"> </w:t>
      </w:r>
      <w:r>
        <w:t>dalla</w:t>
      </w:r>
      <w:r>
        <w:rPr>
          <w:spacing w:val="-5"/>
        </w:rPr>
        <w:t xml:space="preserve"> </w:t>
      </w:r>
      <w:r>
        <w:t>legge,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portabilità</w:t>
      </w:r>
      <w:r>
        <w:rPr>
          <w:spacing w:val="-9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rPr>
          <w:spacing w:val="-2"/>
        </w:rPr>
        <w:t>dati.</w:t>
      </w:r>
    </w:p>
    <w:p w14:paraId="7526CEF7" w14:textId="77777777" w:rsidR="00FD6AE1" w:rsidRDefault="0050562A" w:rsidP="004F0C63">
      <w:pPr>
        <w:pStyle w:val="Paragrafoelenco"/>
        <w:numPr>
          <w:ilvl w:val="0"/>
          <w:numId w:val="2"/>
        </w:numPr>
        <w:tabs>
          <w:tab w:val="left" w:pos="672"/>
        </w:tabs>
        <w:spacing w:before="1"/>
        <w:ind w:left="672" w:hanging="437"/>
        <w:jc w:val="both"/>
      </w:pPr>
      <w:r>
        <w:t>Nei</w:t>
      </w:r>
      <w:r>
        <w:rPr>
          <w:spacing w:val="-8"/>
        </w:rPr>
        <w:t xml:space="preserve"> </w:t>
      </w:r>
      <w:r>
        <w:t>casi</w:t>
      </w:r>
      <w:r>
        <w:rPr>
          <w:spacing w:val="-5"/>
        </w:rPr>
        <w:t xml:space="preserve"> </w:t>
      </w:r>
      <w:r>
        <w:t>previsti</w:t>
      </w:r>
      <w:r>
        <w:rPr>
          <w:spacing w:val="-7"/>
        </w:rPr>
        <w:t xml:space="preserve"> </w:t>
      </w:r>
      <w:r>
        <w:t>dalla</w:t>
      </w:r>
      <w:r>
        <w:rPr>
          <w:spacing w:val="-5"/>
        </w:rPr>
        <w:t xml:space="preserve"> </w:t>
      </w:r>
      <w:r>
        <w:t>legge,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opporsi</w:t>
      </w:r>
      <w:r>
        <w:rPr>
          <w:spacing w:val="-5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trattamento.</w:t>
      </w:r>
    </w:p>
    <w:p w14:paraId="6CDECBB2" w14:textId="77777777" w:rsidR="00FD6AE1" w:rsidRDefault="0050562A" w:rsidP="004F0C63">
      <w:pPr>
        <w:pStyle w:val="Paragrafoelenco"/>
        <w:numPr>
          <w:ilvl w:val="0"/>
          <w:numId w:val="2"/>
        </w:numPr>
        <w:tabs>
          <w:tab w:val="left" w:pos="672"/>
        </w:tabs>
        <w:spacing w:before="2" w:line="237" w:lineRule="auto"/>
        <w:ind w:right="102" w:firstLine="0"/>
        <w:jc w:val="both"/>
      </w:pPr>
      <w:r>
        <w:t>In</w:t>
      </w:r>
      <w:r>
        <w:rPr>
          <w:spacing w:val="27"/>
        </w:rPr>
        <w:t xml:space="preserve"> </w:t>
      </w:r>
      <w:r>
        <w:t>caso</w:t>
      </w:r>
      <w:r>
        <w:rPr>
          <w:spacing w:val="31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trattamento</w:t>
      </w:r>
      <w:r>
        <w:rPr>
          <w:spacing w:val="31"/>
        </w:rPr>
        <w:t xml:space="preserve"> </w:t>
      </w:r>
      <w:r>
        <w:t>basato</w:t>
      </w:r>
      <w:r>
        <w:rPr>
          <w:spacing w:val="31"/>
        </w:rPr>
        <w:t xml:space="preserve"> </w:t>
      </w:r>
      <w:r>
        <w:t>sul</w:t>
      </w:r>
      <w:r>
        <w:rPr>
          <w:spacing w:val="26"/>
        </w:rPr>
        <w:t xml:space="preserve"> </w:t>
      </w:r>
      <w:r>
        <w:t>consenso,</w:t>
      </w:r>
      <w:r>
        <w:rPr>
          <w:spacing w:val="30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possibilità</w:t>
      </w:r>
      <w:r>
        <w:rPr>
          <w:spacing w:val="30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revocarlo</w:t>
      </w:r>
      <w:r>
        <w:rPr>
          <w:spacing w:val="31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ogni</w:t>
      </w:r>
      <w:r>
        <w:rPr>
          <w:spacing w:val="30"/>
        </w:rPr>
        <w:t xml:space="preserve"> </w:t>
      </w:r>
      <w:r>
        <w:t>tempo</w:t>
      </w:r>
      <w:r>
        <w:rPr>
          <w:spacing w:val="31"/>
        </w:rPr>
        <w:t xml:space="preserve"> </w:t>
      </w:r>
      <w:r>
        <w:t>fermo</w:t>
      </w:r>
      <w:r>
        <w:rPr>
          <w:spacing w:val="31"/>
        </w:rPr>
        <w:t xml:space="preserve"> </w:t>
      </w:r>
      <w:r>
        <w:t>restando</w:t>
      </w:r>
      <w:r>
        <w:rPr>
          <w:spacing w:val="32"/>
        </w:rPr>
        <w:t xml:space="preserve"> </w:t>
      </w:r>
      <w:r>
        <w:t>la liceità del trattamento basato sul consenso successivamente revocato.</w:t>
      </w:r>
    </w:p>
    <w:p w14:paraId="3A395025" w14:textId="77777777" w:rsidR="00FD6AE1" w:rsidRDefault="00FD6AE1" w:rsidP="004F0C63">
      <w:pPr>
        <w:pStyle w:val="Corpotesto"/>
        <w:spacing w:before="21"/>
        <w:ind w:left="0"/>
        <w:jc w:val="both"/>
      </w:pPr>
    </w:p>
    <w:p w14:paraId="43C4653F" w14:textId="77777777" w:rsidR="00FD6AE1" w:rsidRDefault="0050562A" w:rsidP="004F0C63">
      <w:pPr>
        <w:pStyle w:val="Titolo1"/>
        <w:numPr>
          <w:ilvl w:val="0"/>
          <w:numId w:val="1"/>
        </w:numPr>
        <w:tabs>
          <w:tab w:val="left" w:pos="672"/>
        </w:tabs>
        <w:spacing w:line="289" w:lineRule="exact"/>
        <w:ind w:hanging="437"/>
        <w:jc w:val="both"/>
      </w:pPr>
      <w:r>
        <w:t>Esercizio</w:t>
      </w:r>
      <w:r>
        <w:rPr>
          <w:spacing w:val="-5"/>
        </w:rPr>
        <w:t xml:space="preserve"> </w:t>
      </w:r>
      <w:r>
        <w:t>dei</w:t>
      </w:r>
      <w:r>
        <w:rPr>
          <w:spacing w:val="-2"/>
        </w:rPr>
        <w:t xml:space="preserve"> diritti</w:t>
      </w:r>
    </w:p>
    <w:p w14:paraId="606CF881" w14:textId="77777777" w:rsidR="00FD6AE1" w:rsidRDefault="0050562A" w:rsidP="004F0C63">
      <w:pPr>
        <w:pStyle w:val="Corpotesto"/>
        <w:spacing w:line="237" w:lineRule="auto"/>
        <w:jc w:val="both"/>
      </w:pPr>
      <w:r>
        <w:t>Lei</w:t>
      </w:r>
      <w:r>
        <w:rPr>
          <w:spacing w:val="40"/>
        </w:rPr>
        <w:t xml:space="preserve"> </w:t>
      </w:r>
      <w:r>
        <w:t>può</w:t>
      </w:r>
      <w:r>
        <w:rPr>
          <w:spacing w:val="40"/>
        </w:rPr>
        <w:t xml:space="preserve"> </w:t>
      </w:r>
      <w:r>
        <w:t>fare</w:t>
      </w:r>
      <w:r>
        <w:rPr>
          <w:spacing w:val="37"/>
        </w:rPr>
        <w:t xml:space="preserve"> </w:t>
      </w:r>
      <w:r>
        <w:t>richiesta</w:t>
      </w:r>
      <w:r>
        <w:rPr>
          <w:spacing w:val="38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esercitare</w:t>
      </w:r>
      <w:r>
        <w:rPr>
          <w:spacing w:val="40"/>
        </w:rPr>
        <w:t xml:space="preserve"> </w:t>
      </w:r>
      <w:r>
        <w:t>tali</w:t>
      </w:r>
      <w:r>
        <w:rPr>
          <w:spacing w:val="38"/>
        </w:rPr>
        <w:t xml:space="preserve"> </w:t>
      </w:r>
      <w:r>
        <w:t>diritti</w:t>
      </w:r>
      <w:r>
        <w:rPr>
          <w:spacing w:val="37"/>
        </w:rPr>
        <w:t xml:space="preserve"> </w:t>
      </w:r>
      <w:r>
        <w:t>usando</w:t>
      </w:r>
      <w:r>
        <w:rPr>
          <w:spacing w:val="40"/>
        </w:rPr>
        <w:t xml:space="preserve"> </w:t>
      </w:r>
      <w:r>
        <w:t>i</w:t>
      </w:r>
      <w:r>
        <w:rPr>
          <w:spacing w:val="37"/>
        </w:rPr>
        <w:t xml:space="preserve"> </w:t>
      </w:r>
      <w:r>
        <w:t>dati</w:t>
      </w:r>
      <w:r>
        <w:rPr>
          <w:spacing w:val="37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contatto</w:t>
      </w:r>
      <w:r>
        <w:rPr>
          <w:spacing w:val="39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t>titolare</w:t>
      </w:r>
      <w:r>
        <w:rPr>
          <w:spacing w:val="38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t>trattamento</w:t>
      </w:r>
      <w:r>
        <w:rPr>
          <w:spacing w:val="39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del responsabile per la protezione dei dati.</w:t>
      </w:r>
    </w:p>
    <w:p w14:paraId="4F8645CD" w14:textId="77777777" w:rsidR="00FD6AE1" w:rsidRDefault="0050562A" w:rsidP="004F0C63">
      <w:pPr>
        <w:pStyle w:val="Corpotesto"/>
        <w:spacing w:line="267" w:lineRule="exact"/>
        <w:jc w:val="both"/>
      </w:pPr>
      <w:r>
        <w:t>In</w:t>
      </w:r>
      <w:r>
        <w:rPr>
          <w:spacing w:val="31"/>
        </w:rPr>
        <w:t xml:space="preserve"> </w:t>
      </w:r>
      <w:r>
        <w:t>relazione</w:t>
      </w:r>
      <w:r>
        <w:rPr>
          <w:spacing w:val="33"/>
        </w:rPr>
        <w:t xml:space="preserve"> </w:t>
      </w:r>
      <w:r>
        <w:t>ad</w:t>
      </w:r>
      <w:r>
        <w:rPr>
          <w:spacing w:val="32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t>trattamento</w:t>
      </w:r>
      <w:r>
        <w:rPr>
          <w:spacing w:val="32"/>
        </w:rPr>
        <w:t xml:space="preserve"> </w:t>
      </w:r>
      <w:r>
        <w:t>che</w:t>
      </w:r>
      <w:r>
        <w:rPr>
          <w:spacing w:val="28"/>
        </w:rPr>
        <w:t xml:space="preserve"> </w:t>
      </w:r>
      <w:r>
        <w:t>Lei</w:t>
      </w:r>
      <w:r>
        <w:rPr>
          <w:spacing w:val="30"/>
        </w:rPr>
        <w:t xml:space="preserve"> </w:t>
      </w:r>
      <w:r>
        <w:t>ritiene</w:t>
      </w:r>
      <w:r>
        <w:rPr>
          <w:spacing w:val="30"/>
        </w:rPr>
        <w:t xml:space="preserve"> </w:t>
      </w:r>
      <w:r>
        <w:t>non</w:t>
      </w:r>
      <w:r>
        <w:rPr>
          <w:spacing w:val="27"/>
        </w:rPr>
        <w:t xml:space="preserve"> </w:t>
      </w:r>
      <w:r>
        <w:t>conforme</w:t>
      </w:r>
      <w:r>
        <w:rPr>
          <w:spacing w:val="31"/>
        </w:rPr>
        <w:t xml:space="preserve"> </w:t>
      </w:r>
      <w:r>
        <w:t>alla</w:t>
      </w:r>
      <w:r>
        <w:rPr>
          <w:spacing w:val="32"/>
        </w:rPr>
        <w:t xml:space="preserve"> </w:t>
      </w:r>
      <w:r>
        <w:t>normativa,</w:t>
      </w:r>
      <w:r>
        <w:rPr>
          <w:spacing w:val="28"/>
        </w:rPr>
        <w:t xml:space="preserve"> </w:t>
      </w:r>
      <w:r>
        <w:t>Lei</w:t>
      </w:r>
      <w:r>
        <w:rPr>
          <w:spacing w:val="30"/>
        </w:rPr>
        <w:t xml:space="preserve"> </w:t>
      </w:r>
      <w:r>
        <w:t>può</w:t>
      </w:r>
      <w:r>
        <w:rPr>
          <w:spacing w:val="34"/>
        </w:rPr>
        <w:t xml:space="preserve"> </w:t>
      </w:r>
      <w:r>
        <w:t>proporre</w:t>
      </w:r>
      <w:r>
        <w:rPr>
          <w:spacing w:val="33"/>
        </w:rPr>
        <w:t xml:space="preserve"> </w:t>
      </w:r>
      <w:r>
        <w:t>reclamo</w:t>
      </w:r>
      <w:r>
        <w:rPr>
          <w:spacing w:val="37"/>
        </w:rPr>
        <w:t xml:space="preserve"> </w:t>
      </w:r>
      <w:r>
        <w:rPr>
          <w:spacing w:val="-4"/>
        </w:rPr>
        <w:t>alla</w:t>
      </w:r>
    </w:p>
    <w:p w14:paraId="6D30BA9D" w14:textId="77777777" w:rsidR="00FD6AE1" w:rsidRDefault="0050562A" w:rsidP="004F0C63">
      <w:pPr>
        <w:pStyle w:val="Corpotesto"/>
        <w:spacing w:line="267" w:lineRule="exact"/>
        <w:jc w:val="both"/>
      </w:pPr>
      <w:r>
        <w:t>competente</w:t>
      </w:r>
      <w:r>
        <w:rPr>
          <w:spacing w:val="-5"/>
        </w:rPr>
        <w:t xml:space="preserve"> </w:t>
      </w:r>
      <w:r>
        <w:t>autorità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controllo</w:t>
      </w:r>
      <w:r>
        <w:rPr>
          <w:spacing w:val="-2"/>
        </w:rPr>
        <w:t xml:space="preserve"> </w:t>
      </w:r>
      <w:r>
        <w:t>che,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l’Italia,</w:t>
      </w:r>
      <w:r>
        <w:rPr>
          <w:spacing w:val="-3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Garante</w:t>
      </w:r>
      <w:r>
        <w:rPr>
          <w:spacing w:val="-3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protezione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rPr>
          <w:spacing w:val="-2"/>
        </w:rPr>
        <w:t>personali.</w:t>
      </w:r>
    </w:p>
    <w:p w14:paraId="0173FD85" w14:textId="77777777" w:rsidR="00FD6AE1" w:rsidRDefault="0050562A" w:rsidP="004F0C63">
      <w:pPr>
        <w:pStyle w:val="Corpotesto"/>
        <w:spacing w:before="2" w:line="237" w:lineRule="auto"/>
        <w:jc w:val="both"/>
      </w:pPr>
      <w:r>
        <w:t>In</w:t>
      </w:r>
      <w:r>
        <w:rPr>
          <w:spacing w:val="-4"/>
        </w:rPr>
        <w:t xml:space="preserve"> </w:t>
      </w:r>
      <w:r>
        <w:t>alternativa</w:t>
      </w:r>
      <w:r>
        <w:rPr>
          <w:spacing w:val="-4"/>
        </w:rPr>
        <w:t xml:space="preserve"> </w:t>
      </w:r>
      <w:r>
        <w:t>può</w:t>
      </w:r>
      <w:r>
        <w:rPr>
          <w:spacing w:val="-1"/>
        </w:rPr>
        <w:t xml:space="preserve"> </w:t>
      </w:r>
      <w:r>
        <w:t>proporre</w:t>
      </w:r>
      <w:r>
        <w:rPr>
          <w:spacing w:val="-8"/>
        </w:rPr>
        <w:t xml:space="preserve"> </w:t>
      </w:r>
      <w:r>
        <w:t>reclamo</w:t>
      </w:r>
      <w:r>
        <w:rPr>
          <w:spacing w:val="-1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l’Autorità</w:t>
      </w:r>
      <w:r>
        <w:rPr>
          <w:spacing w:val="-5"/>
        </w:rPr>
        <w:t xml:space="preserve"> </w:t>
      </w:r>
      <w:r>
        <w:t>Garante</w:t>
      </w:r>
      <w:r>
        <w:rPr>
          <w:spacing w:val="-3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UE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risiede</w:t>
      </w:r>
      <w:r>
        <w:rPr>
          <w:spacing w:val="-7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abitualmente</w:t>
      </w:r>
      <w:r>
        <w:rPr>
          <w:spacing w:val="-1"/>
        </w:rPr>
        <w:t xml:space="preserve"> </w:t>
      </w:r>
      <w:r>
        <w:t>lavora oppure nel luogo ove si è verificata la presunta violazione.</w:t>
      </w:r>
    </w:p>
    <w:p w14:paraId="59D17AC2" w14:textId="77777777" w:rsidR="00FD6AE1" w:rsidRDefault="00FD6AE1" w:rsidP="004F0C63">
      <w:pPr>
        <w:pStyle w:val="Corpotesto"/>
        <w:ind w:left="0"/>
        <w:jc w:val="both"/>
      </w:pPr>
    </w:p>
    <w:p w14:paraId="545F3B18" w14:textId="77777777" w:rsidR="00FD6AE1" w:rsidRDefault="00FD6AE1" w:rsidP="004F0C63">
      <w:pPr>
        <w:pStyle w:val="Corpotesto"/>
        <w:spacing w:before="113"/>
        <w:ind w:left="0"/>
        <w:jc w:val="both"/>
      </w:pPr>
    </w:p>
    <w:p w14:paraId="646AEC1F" w14:textId="77777777" w:rsidR="00FD6AE1" w:rsidRDefault="0050562A" w:rsidP="004F0C63">
      <w:pPr>
        <w:pStyle w:val="Corpotesto"/>
        <w:tabs>
          <w:tab w:val="left" w:pos="3643"/>
        </w:tabs>
        <w:ind w:left="425"/>
        <w:jc w:val="both"/>
      </w:pPr>
      <w:r>
        <w:t>Data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74F14A62" w14:textId="77777777" w:rsidR="00FD6AE1" w:rsidRDefault="00FD6AE1" w:rsidP="004F0C63">
      <w:pPr>
        <w:pStyle w:val="Corpotesto"/>
        <w:ind w:left="0"/>
        <w:jc w:val="both"/>
      </w:pPr>
    </w:p>
    <w:p w14:paraId="717CDBA8" w14:textId="77777777" w:rsidR="00137599" w:rsidRDefault="0050562A" w:rsidP="00137599">
      <w:pPr>
        <w:pStyle w:val="Corpotesto"/>
        <w:spacing w:before="1"/>
        <w:ind w:left="425"/>
        <w:jc w:val="both"/>
        <w:rPr>
          <w:spacing w:val="-2"/>
        </w:rPr>
      </w:pPr>
      <w:r>
        <w:t>Firma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rPr>
          <w:spacing w:val="-2"/>
        </w:rPr>
        <w:t>accettazione</w:t>
      </w:r>
    </w:p>
    <w:p w14:paraId="2D0577FB" w14:textId="745EBCC6" w:rsidR="00FD6AE1" w:rsidRDefault="0050562A" w:rsidP="00137599">
      <w:pPr>
        <w:pStyle w:val="Corpotesto"/>
        <w:spacing w:before="1"/>
        <w:ind w:left="425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5D8B565" wp14:editId="25B3BC09">
                <wp:simplePos x="0" y="0"/>
                <wp:positionH relativeFrom="page">
                  <wp:posOffset>719455</wp:posOffset>
                </wp:positionH>
                <wp:positionV relativeFrom="paragraph">
                  <wp:posOffset>310604</wp:posOffset>
                </wp:positionV>
                <wp:extent cx="202946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9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9460">
                              <a:moveTo>
                                <a:pt x="0" y="0"/>
                              </a:moveTo>
                              <a:lnTo>
                                <a:pt x="2029459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55C468" id="Graphic 4" o:spid="_x0000_s1026" style="position:absolute;margin-left:56.65pt;margin-top:24.45pt;width:159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9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" path="m,l2029459,e" filled="f" strokeweight=".14056mm">
                <v:path arrowok="t"/>
                <w10:wrap type="topAndBottom" anchorx="page"/>
              </v:shape>
            </w:pict>
          </mc:Fallback>
        </mc:AlternateContent>
      </w:r>
    </w:p>
    <w:sectPr w:rsidR="00FD6AE1">
      <w:pgSz w:w="11930" w:h="16860"/>
      <w:pgMar w:top="2520" w:right="850" w:bottom="1180" w:left="708" w:header="463" w:footer="9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98490" w14:textId="77777777" w:rsidR="008428EC" w:rsidRDefault="008428EC">
      <w:r>
        <w:separator/>
      </w:r>
    </w:p>
  </w:endnote>
  <w:endnote w:type="continuationSeparator" w:id="0">
    <w:p w14:paraId="555BF1EF" w14:textId="77777777" w:rsidR="008428EC" w:rsidRDefault="00842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B5B75" w14:textId="77777777" w:rsidR="00FD6AE1" w:rsidRDefault="0050562A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7696" behindDoc="1" locked="0" layoutInCell="1" allowOverlap="1" wp14:anchorId="2CCE49B9" wp14:editId="00EF07CA">
              <wp:simplePos x="0" y="0"/>
              <wp:positionH relativeFrom="page">
                <wp:posOffset>6664452</wp:posOffset>
              </wp:positionH>
              <wp:positionV relativeFrom="page">
                <wp:posOffset>9931095</wp:posOffset>
              </wp:positionV>
              <wp:extent cx="16002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330494" w14:textId="77777777" w:rsidR="00FD6AE1" w:rsidRDefault="0050562A">
                          <w:pPr>
                            <w:pStyle w:val="Corpotesto"/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CE49B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24.75pt;margin-top:782pt;width:12.6pt;height:13.05pt;z-index:-157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" filled="f" stroked="f">
              <v:textbox inset="0,0,0,0">
                <w:txbxContent>
                  <w:p w14:paraId="2C330494" w14:textId="77777777" w:rsidR="00FD6AE1" w:rsidRDefault="0050562A">
                    <w:pPr>
                      <w:pStyle w:val="Corpotesto"/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7BA5B" w14:textId="77777777" w:rsidR="008428EC" w:rsidRDefault="008428EC">
      <w:r>
        <w:separator/>
      </w:r>
    </w:p>
  </w:footnote>
  <w:footnote w:type="continuationSeparator" w:id="0">
    <w:p w14:paraId="6EE2BD6E" w14:textId="77777777" w:rsidR="008428EC" w:rsidRDefault="00842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B66BB" w14:textId="7E3D39F3" w:rsidR="00FD6AE1" w:rsidRDefault="0084054F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19744" behindDoc="0" locked="0" layoutInCell="1" allowOverlap="1" wp14:anchorId="0DE523E7" wp14:editId="28B98F26">
              <wp:simplePos x="0" y="0"/>
              <wp:positionH relativeFrom="column">
                <wp:posOffset>-250190</wp:posOffset>
              </wp:positionH>
              <wp:positionV relativeFrom="paragraph">
                <wp:posOffset>696595</wp:posOffset>
              </wp:positionV>
              <wp:extent cx="2352675" cy="1047750"/>
              <wp:effectExtent l="0" t="0" r="0" b="0"/>
              <wp:wrapThrough wrapText="bothSides">
                <wp:wrapPolygon edited="0">
                  <wp:start x="350" y="0"/>
                  <wp:lineTo x="350" y="21207"/>
                  <wp:lineTo x="20988" y="21207"/>
                  <wp:lineTo x="20988" y="0"/>
                  <wp:lineTo x="350" y="0"/>
                </wp:wrapPolygon>
              </wp:wrapThrough>
              <wp:docPr id="5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2675" cy="1047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 xmlns:w16sdtfl="http://schemas.microsoft.com/office/word/2024/wordml/sdtformatlock" xmlns:w16cei="http://schemas.microsoft.com/office/word/2026/wordml/cei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EC818B" w14:textId="77777777" w:rsidR="0084054F" w:rsidRPr="00235AC0" w:rsidRDefault="0084054F" w:rsidP="0084054F">
                          <w:pPr>
                            <w:pStyle w:val="BasicParagraph"/>
                            <w:jc w:val="center"/>
                            <w:rPr>
                              <w:rFonts w:ascii="Calibri" w:hAnsi="Calibri" w:cs="Arial"/>
                              <w:sz w:val="16"/>
                              <w:szCs w:val="16"/>
                              <w:lang w:val="it-IT"/>
                            </w:rPr>
                          </w:pPr>
                          <w:r w:rsidRPr="00235AC0">
                            <w:rPr>
                              <w:rFonts w:ascii="Calibri" w:hAnsi="Calibri" w:cs="Arial"/>
                              <w:sz w:val="16"/>
                              <w:szCs w:val="16"/>
                              <w:lang w:val="it-IT"/>
                            </w:rPr>
                            <w:t>DIPARTIMENTO DI GIURISPRUDENZA</w:t>
                          </w:r>
                        </w:p>
                        <w:p w14:paraId="513260A0" w14:textId="77777777" w:rsidR="0084054F" w:rsidRPr="00235AC0" w:rsidRDefault="0084054F" w:rsidP="0084054F">
                          <w:pPr>
                            <w:pStyle w:val="BasicParagraph"/>
                            <w:jc w:val="center"/>
                            <w:rPr>
                              <w:rFonts w:ascii="Calibri" w:hAnsi="Calibri" w:cs="Arial"/>
                              <w:sz w:val="16"/>
                              <w:szCs w:val="16"/>
                              <w:lang w:val="it-IT"/>
                            </w:rPr>
                          </w:pPr>
                          <w:r w:rsidRPr="00235AC0">
                            <w:rPr>
                              <w:rFonts w:ascii="Calibri" w:hAnsi="Calibri" w:cs="Arial"/>
                              <w:sz w:val="16"/>
                              <w:szCs w:val="16"/>
                              <w:lang w:val="it-IT"/>
                            </w:rPr>
                            <w:t>E SCIENZE POLITICHE,</w:t>
                          </w:r>
                        </w:p>
                        <w:p w14:paraId="14B1BDA2" w14:textId="77777777" w:rsidR="0084054F" w:rsidRPr="00235AC0" w:rsidRDefault="0084054F" w:rsidP="0084054F">
                          <w:pPr>
                            <w:pStyle w:val="BasicParagraph"/>
                            <w:jc w:val="center"/>
                            <w:rPr>
                              <w:rFonts w:ascii="Calibri" w:hAnsi="Calibri" w:cs="Arial"/>
                              <w:sz w:val="16"/>
                              <w:szCs w:val="16"/>
                              <w:lang w:val="it-IT"/>
                            </w:rPr>
                          </w:pPr>
                          <w:r w:rsidRPr="00235AC0">
                            <w:rPr>
                              <w:rFonts w:ascii="Calibri" w:hAnsi="Calibri" w:cs="Arial"/>
                              <w:sz w:val="16"/>
                              <w:szCs w:val="16"/>
                              <w:lang w:val="it-IT"/>
                            </w:rPr>
                            <w:t>ECONOMICHE E SOCIALI</w:t>
                          </w:r>
                        </w:p>
                        <w:p w14:paraId="01C4ABB9" w14:textId="77777777" w:rsidR="0084054F" w:rsidRPr="00235AC0" w:rsidRDefault="0084054F" w:rsidP="0084054F">
                          <w:pPr>
                            <w:pStyle w:val="BasicParagraph"/>
                            <w:jc w:val="center"/>
                            <w:rPr>
                              <w:rFonts w:ascii="Calibri" w:hAnsi="Calibri" w:cs="Arial"/>
                              <w:sz w:val="16"/>
                              <w:szCs w:val="16"/>
                              <w:lang w:val="it-IT"/>
                            </w:rPr>
                          </w:pPr>
                          <w:r w:rsidRPr="00235AC0">
                            <w:rPr>
                              <w:rFonts w:ascii="Calibri" w:hAnsi="Calibri" w:cs="Arial"/>
                              <w:sz w:val="16"/>
                              <w:szCs w:val="16"/>
                              <w:lang w:val="it-IT"/>
                            </w:rPr>
                            <w:t>Via Cavour, 84 – 15121 Alessandria AL</w:t>
                          </w:r>
                        </w:p>
                        <w:p w14:paraId="70FC90B3" w14:textId="77777777" w:rsidR="0084054F" w:rsidRPr="00235AC0" w:rsidRDefault="0084054F" w:rsidP="0084054F">
                          <w:pPr>
                            <w:pStyle w:val="BasicParagraph"/>
                            <w:jc w:val="center"/>
                            <w:rPr>
                              <w:rFonts w:ascii="Calibri" w:hAnsi="Calibri" w:cs="Arial"/>
                              <w:sz w:val="16"/>
                              <w:szCs w:val="16"/>
                              <w:lang w:val="it-IT"/>
                            </w:rPr>
                          </w:pPr>
                          <w:r w:rsidRPr="00235AC0">
                            <w:rPr>
                              <w:rFonts w:ascii="Calibri" w:hAnsi="Calibri" w:cs="Arial"/>
                              <w:sz w:val="16"/>
                              <w:szCs w:val="16"/>
                              <w:lang w:val="it-IT"/>
                            </w:rPr>
                            <w:t>Tel. 0131360315/403/201</w:t>
                          </w:r>
                        </w:p>
                        <w:p w14:paraId="24482196" w14:textId="77777777" w:rsidR="0084054F" w:rsidRPr="00997E7C" w:rsidRDefault="0084054F" w:rsidP="0084054F">
                          <w:pPr>
                            <w:pStyle w:val="BasicParagraph"/>
                            <w:spacing w:line="240" w:lineRule="auto"/>
                            <w:jc w:val="center"/>
                            <w:rPr>
                              <w:rFonts w:ascii="Calibri" w:hAnsi="Calibri" w:cs="Arial"/>
                              <w:sz w:val="16"/>
                              <w:szCs w:val="16"/>
                              <w:lang w:val="it-IT"/>
                            </w:rPr>
                          </w:pPr>
                          <w:r w:rsidRPr="00235AC0">
                            <w:rPr>
                              <w:rFonts w:ascii="Calibri" w:hAnsi="Calibri" w:cs="Arial"/>
                              <w:sz w:val="16"/>
                              <w:szCs w:val="16"/>
                              <w:lang w:val="it-IT"/>
                            </w:rPr>
                            <w:t>ricerca.poloalessandria@uniupo.it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E523E7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margin-left:-19.7pt;margin-top:54.85pt;width:185.25pt;height:82.5pt;z-index:4875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" filled="f" stroked="f">
              <v:textbox>
                <w:txbxContent>
                  <w:p w14:paraId="09EC818B" w14:textId="77777777" w:rsidR="0084054F" w:rsidRPr="00235AC0" w:rsidRDefault="0084054F" w:rsidP="0084054F">
                    <w:pPr>
                      <w:pStyle w:val="BasicParagraph"/>
                      <w:jc w:val="center"/>
                      <w:rPr>
                        <w:rFonts w:ascii="Calibri" w:hAnsi="Calibri" w:cs="Arial"/>
                        <w:sz w:val="16"/>
                        <w:szCs w:val="16"/>
                        <w:lang w:val="it-IT"/>
                      </w:rPr>
                    </w:pPr>
                    <w:r w:rsidRPr="00235AC0">
                      <w:rPr>
                        <w:rFonts w:ascii="Calibri" w:hAnsi="Calibri" w:cs="Arial"/>
                        <w:sz w:val="16"/>
                        <w:szCs w:val="16"/>
                        <w:lang w:val="it-IT"/>
                      </w:rPr>
                      <w:t>DIPARTIMENTO DI GIURISPRUDENZA</w:t>
                    </w:r>
                  </w:p>
                  <w:p w14:paraId="513260A0" w14:textId="77777777" w:rsidR="0084054F" w:rsidRPr="00235AC0" w:rsidRDefault="0084054F" w:rsidP="0084054F">
                    <w:pPr>
                      <w:pStyle w:val="BasicParagraph"/>
                      <w:jc w:val="center"/>
                      <w:rPr>
                        <w:rFonts w:ascii="Calibri" w:hAnsi="Calibri" w:cs="Arial"/>
                        <w:sz w:val="16"/>
                        <w:szCs w:val="16"/>
                        <w:lang w:val="it-IT"/>
                      </w:rPr>
                    </w:pPr>
                    <w:r w:rsidRPr="00235AC0">
                      <w:rPr>
                        <w:rFonts w:ascii="Calibri" w:hAnsi="Calibri" w:cs="Arial"/>
                        <w:sz w:val="16"/>
                        <w:szCs w:val="16"/>
                        <w:lang w:val="it-IT"/>
                      </w:rPr>
                      <w:t>E SCIENZE POLITICHE,</w:t>
                    </w:r>
                  </w:p>
                  <w:p w14:paraId="14B1BDA2" w14:textId="77777777" w:rsidR="0084054F" w:rsidRPr="00235AC0" w:rsidRDefault="0084054F" w:rsidP="0084054F">
                    <w:pPr>
                      <w:pStyle w:val="BasicParagraph"/>
                      <w:jc w:val="center"/>
                      <w:rPr>
                        <w:rFonts w:ascii="Calibri" w:hAnsi="Calibri" w:cs="Arial"/>
                        <w:sz w:val="16"/>
                        <w:szCs w:val="16"/>
                        <w:lang w:val="it-IT"/>
                      </w:rPr>
                    </w:pPr>
                    <w:r w:rsidRPr="00235AC0">
                      <w:rPr>
                        <w:rFonts w:ascii="Calibri" w:hAnsi="Calibri" w:cs="Arial"/>
                        <w:sz w:val="16"/>
                        <w:szCs w:val="16"/>
                        <w:lang w:val="it-IT"/>
                      </w:rPr>
                      <w:t>ECONOMICHE E SOCIALI</w:t>
                    </w:r>
                  </w:p>
                  <w:p w14:paraId="01C4ABB9" w14:textId="77777777" w:rsidR="0084054F" w:rsidRPr="00235AC0" w:rsidRDefault="0084054F" w:rsidP="0084054F">
                    <w:pPr>
                      <w:pStyle w:val="BasicParagraph"/>
                      <w:jc w:val="center"/>
                      <w:rPr>
                        <w:rFonts w:ascii="Calibri" w:hAnsi="Calibri" w:cs="Arial"/>
                        <w:sz w:val="16"/>
                        <w:szCs w:val="16"/>
                        <w:lang w:val="it-IT"/>
                      </w:rPr>
                    </w:pPr>
                    <w:r w:rsidRPr="00235AC0">
                      <w:rPr>
                        <w:rFonts w:ascii="Calibri" w:hAnsi="Calibri" w:cs="Arial"/>
                        <w:sz w:val="16"/>
                        <w:szCs w:val="16"/>
                        <w:lang w:val="it-IT"/>
                      </w:rPr>
                      <w:t>Via Cavour, 84 – 15121 Alessandria AL</w:t>
                    </w:r>
                  </w:p>
                  <w:p w14:paraId="70FC90B3" w14:textId="77777777" w:rsidR="0084054F" w:rsidRPr="00235AC0" w:rsidRDefault="0084054F" w:rsidP="0084054F">
                    <w:pPr>
                      <w:pStyle w:val="BasicParagraph"/>
                      <w:jc w:val="center"/>
                      <w:rPr>
                        <w:rFonts w:ascii="Calibri" w:hAnsi="Calibri" w:cs="Arial"/>
                        <w:sz w:val="16"/>
                        <w:szCs w:val="16"/>
                        <w:lang w:val="it-IT"/>
                      </w:rPr>
                    </w:pPr>
                    <w:r w:rsidRPr="00235AC0">
                      <w:rPr>
                        <w:rFonts w:ascii="Calibri" w:hAnsi="Calibri" w:cs="Arial"/>
                        <w:sz w:val="16"/>
                        <w:szCs w:val="16"/>
                        <w:lang w:val="it-IT"/>
                      </w:rPr>
                      <w:t>Tel. 0131360315/403/201</w:t>
                    </w:r>
                  </w:p>
                  <w:p w14:paraId="24482196" w14:textId="77777777" w:rsidR="0084054F" w:rsidRPr="00997E7C" w:rsidRDefault="0084054F" w:rsidP="0084054F">
                    <w:pPr>
                      <w:pStyle w:val="BasicParagraph"/>
                      <w:spacing w:line="240" w:lineRule="auto"/>
                      <w:jc w:val="center"/>
                      <w:rPr>
                        <w:rFonts w:ascii="Calibri" w:hAnsi="Calibri" w:cs="Arial"/>
                        <w:sz w:val="16"/>
                        <w:szCs w:val="16"/>
                        <w:lang w:val="it-IT"/>
                      </w:rPr>
                    </w:pPr>
                    <w:r w:rsidRPr="00235AC0">
                      <w:rPr>
                        <w:rFonts w:ascii="Calibri" w:hAnsi="Calibri" w:cs="Arial"/>
                        <w:sz w:val="16"/>
                        <w:szCs w:val="16"/>
                        <w:lang w:val="it-IT"/>
                      </w:rPr>
                      <w:t>ricerca.poloalessandria@uniupo.it</w:t>
                    </w:r>
                  </w:p>
                </w:txbxContent>
              </v:textbox>
              <w10:wrap type="through"/>
            </v:shape>
          </w:pict>
        </mc:Fallback>
      </mc:AlternateContent>
    </w:r>
    <w:r w:rsidR="009E08C5">
      <w:rPr>
        <w:noProof/>
        <w:sz w:val="20"/>
      </w:rPr>
      <w:drawing>
        <wp:anchor distT="0" distB="0" distL="0" distR="0" simplePos="0" relativeHeight="251657216" behindDoc="1" locked="0" layoutInCell="1" allowOverlap="1" wp14:anchorId="62C7BD12" wp14:editId="3FD5E8D3">
          <wp:simplePos x="0" y="0"/>
          <wp:positionH relativeFrom="page">
            <wp:posOffset>617220</wp:posOffset>
          </wp:positionH>
          <wp:positionV relativeFrom="page">
            <wp:posOffset>226695</wp:posOffset>
          </wp:positionV>
          <wp:extent cx="1504744" cy="68967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4744" cy="6896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11D42"/>
    <w:multiLevelType w:val="hybridMultilevel"/>
    <w:tmpl w:val="3E42D562"/>
    <w:lvl w:ilvl="0" w:tplc="C38A3EB0">
      <w:start w:val="1"/>
      <w:numFmt w:val="upperLetter"/>
      <w:lvlText w:val="%1."/>
      <w:lvlJc w:val="left"/>
      <w:pPr>
        <w:ind w:left="672" w:hanging="43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09AA274">
      <w:numFmt w:val="bullet"/>
      <w:lvlText w:val="•"/>
      <w:lvlJc w:val="left"/>
      <w:pPr>
        <w:ind w:left="1648" w:hanging="438"/>
      </w:pPr>
      <w:rPr>
        <w:rFonts w:hint="default"/>
        <w:lang w:val="it-IT" w:eastAsia="en-US" w:bidi="ar-SA"/>
      </w:rPr>
    </w:lvl>
    <w:lvl w:ilvl="2" w:tplc="A48ADF90">
      <w:numFmt w:val="bullet"/>
      <w:lvlText w:val="•"/>
      <w:lvlJc w:val="left"/>
      <w:pPr>
        <w:ind w:left="2616" w:hanging="438"/>
      </w:pPr>
      <w:rPr>
        <w:rFonts w:hint="default"/>
        <w:lang w:val="it-IT" w:eastAsia="en-US" w:bidi="ar-SA"/>
      </w:rPr>
    </w:lvl>
    <w:lvl w:ilvl="3" w:tplc="337C9950">
      <w:numFmt w:val="bullet"/>
      <w:lvlText w:val="•"/>
      <w:lvlJc w:val="left"/>
      <w:pPr>
        <w:ind w:left="3584" w:hanging="438"/>
      </w:pPr>
      <w:rPr>
        <w:rFonts w:hint="default"/>
        <w:lang w:val="it-IT" w:eastAsia="en-US" w:bidi="ar-SA"/>
      </w:rPr>
    </w:lvl>
    <w:lvl w:ilvl="4" w:tplc="F8C0949E">
      <w:numFmt w:val="bullet"/>
      <w:lvlText w:val="•"/>
      <w:lvlJc w:val="left"/>
      <w:pPr>
        <w:ind w:left="4553" w:hanging="438"/>
      </w:pPr>
      <w:rPr>
        <w:rFonts w:hint="default"/>
        <w:lang w:val="it-IT" w:eastAsia="en-US" w:bidi="ar-SA"/>
      </w:rPr>
    </w:lvl>
    <w:lvl w:ilvl="5" w:tplc="D78A7FEE">
      <w:numFmt w:val="bullet"/>
      <w:lvlText w:val="•"/>
      <w:lvlJc w:val="left"/>
      <w:pPr>
        <w:ind w:left="5521" w:hanging="438"/>
      </w:pPr>
      <w:rPr>
        <w:rFonts w:hint="default"/>
        <w:lang w:val="it-IT" w:eastAsia="en-US" w:bidi="ar-SA"/>
      </w:rPr>
    </w:lvl>
    <w:lvl w:ilvl="6" w:tplc="55D8A108">
      <w:numFmt w:val="bullet"/>
      <w:lvlText w:val="•"/>
      <w:lvlJc w:val="left"/>
      <w:pPr>
        <w:ind w:left="6489" w:hanging="438"/>
      </w:pPr>
      <w:rPr>
        <w:rFonts w:hint="default"/>
        <w:lang w:val="it-IT" w:eastAsia="en-US" w:bidi="ar-SA"/>
      </w:rPr>
    </w:lvl>
    <w:lvl w:ilvl="7" w:tplc="556EE142">
      <w:numFmt w:val="bullet"/>
      <w:lvlText w:val="•"/>
      <w:lvlJc w:val="left"/>
      <w:pPr>
        <w:ind w:left="7457" w:hanging="438"/>
      </w:pPr>
      <w:rPr>
        <w:rFonts w:hint="default"/>
        <w:lang w:val="it-IT" w:eastAsia="en-US" w:bidi="ar-SA"/>
      </w:rPr>
    </w:lvl>
    <w:lvl w:ilvl="8" w:tplc="46F819A8">
      <w:numFmt w:val="bullet"/>
      <w:lvlText w:val="•"/>
      <w:lvlJc w:val="left"/>
      <w:pPr>
        <w:ind w:left="8426" w:hanging="438"/>
      </w:pPr>
      <w:rPr>
        <w:rFonts w:hint="default"/>
        <w:lang w:val="it-IT" w:eastAsia="en-US" w:bidi="ar-SA"/>
      </w:rPr>
    </w:lvl>
  </w:abstractNum>
  <w:abstractNum w:abstractNumId="1" w15:restartNumberingAfterBreak="0">
    <w:nsid w:val="57534C78"/>
    <w:multiLevelType w:val="hybridMultilevel"/>
    <w:tmpl w:val="D9F62C9A"/>
    <w:lvl w:ilvl="0" w:tplc="67E2C7D4">
      <w:numFmt w:val="bullet"/>
      <w:lvlText w:val=""/>
      <w:lvlJc w:val="left"/>
      <w:pPr>
        <w:ind w:left="235" w:hanging="43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C804E7CC">
      <w:numFmt w:val="bullet"/>
      <w:lvlText w:val="•"/>
      <w:lvlJc w:val="left"/>
      <w:pPr>
        <w:ind w:left="1252" w:hanging="435"/>
      </w:pPr>
      <w:rPr>
        <w:rFonts w:hint="default"/>
        <w:lang w:val="it-IT" w:eastAsia="en-US" w:bidi="ar-SA"/>
      </w:rPr>
    </w:lvl>
    <w:lvl w:ilvl="2" w:tplc="36AE199C">
      <w:numFmt w:val="bullet"/>
      <w:lvlText w:val="•"/>
      <w:lvlJc w:val="left"/>
      <w:pPr>
        <w:ind w:left="2264" w:hanging="435"/>
      </w:pPr>
      <w:rPr>
        <w:rFonts w:hint="default"/>
        <w:lang w:val="it-IT" w:eastAsia="en-US" w:bidi="ar-SA"/>
      </w:rPr>
    </w:lvl>
    <w:lvl w:ilvl="3" w:tplc="F34E7DAA">
      <w:numFmt w:val="bullet"/>
      <w:lvlText w:val="•"/>
      <w:lvlJc w:val="left"/>
      <w:pPr>
        <w:ind w:left="3276" w:hanging="435"/>
      </w:pPr>
      <w:rPr>
        <w:rFonts w:hint="default"/>
        <w:lang w:val="it-IT" w:eastAsia="en-US" w:bidi="ar-SA"/>
      </w:rPr>
    </w:lvl>
    <w:lvl w:ilvl="4" w:tplc="76727724">
      <w:numFmt w:val="bullet"/>
      <w:lvlText w:val="•"/>
      <w:lvlJc w:val="left"/>
      <w:pPr>
        <w:ind w:left="4289" w:hanging="435"/>
      </w:pPr>
      <w:rPr>
        <w:rFonts w:hint="default"/>
        <w:lang w:val="it-IT" w:eastAsia="en-US" w:bidi="ar-SA"/>
      </w:rPr>
    </w:lvl>
    <w:lvl w:ilvl="5" w:tplc="430450C0">
      <w:numFmt w:val="bullet"/>
      <w:lvlText w:val="•"/>
      <w:lvlJc w:val="left"/>
      <w:pPr>
        <w:ind w:left="5301" w:hanging="435"/>
      </w:pPr>
      <w:rPr>
        <w:rFonts w:hint="default"/>
        <w:lang w:val="it-IT" w:eastAsia="en-US" w:bidi="ar-SA"/>
      </w:rPr>
    </w:lvl>
    <w:lvl w:ilvl="6" w:tplc="4AFAC5EE">
      <w:numFmt w:val="bullet"/>
      <w:lvlText w:val="•"/>
      <w:lvlJc w:val="left"/>
      <w:pPr>
        <w:ind w:left="6313" w:hanging="435"/>
      </w:pPr>
      <w:rPr>
        <w:rFonts w:hint="default"/>
        <w:lang w:val="it-IT" w:eastAsia="en-US" w:bidi="ar-SA"/>
      </w:rPr>
    </w:lvl>
    <w:lvl w:ilvl="7" w:tplc="C4A8016E">
      <w:numFmt w:val="bullet"/>
      <w:lvlText w:val="•"/>
      <w:lvlJc w:val="left"/>
      <w:pPr>
        <w:ind w:left="7325" w:hanging="435"/>
      </w:pPr>
      <w:rPr>
        <w:rFonts w:hint="default"/>
        <w:lang w:val="it-IT" w:eastAsia="en-US" w:bidi="ar-SA"/>
      </w:rPr>
    </w:lvl>
    <w:lvl w:ilvl="8" w:tplc="11C897EE">
      <w:numFmt w:val="bullet"/>
      <w:lvlText w:val="•"/>
      <w:lvlJc w:val="left"/>
      <w:pPr>
        <w:ind w:left="8338" w:hanging="435"/>
      </w:pPr>
      <w:rPr>
        <w:rFonts w:hint="default"/>
        <w:lang w:val="it-IT" w:eastAsia="en-US" w:bidi="ar-SA"/>
      </w:rPr>
    </w:lvl>
  </w:abstractNum>
  <w:abstractNum w:abstractNumId="2" w15:restartNumberingAfterBreak="0">
    <w:nsid w:val="7EE02932"/>
    <w:multiLevelType w:val="hybridMultilevel"/>
    <w:tmpl w:val="3C063EC6"/>
    <w:lvl w:ilvl="0" w:tplc="B9C0764E">
      <w:start w:val="1"/>
      <w:numFmt w:val="upperLetter"/>
      <w:lvlText w:val="%1."/>
      <w:lvlJc w:val="left"/>
      <w:pPr>
        <w:ind w:left="660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08ACFFC6">
      <w:start w:val="1"/>
      <w:numFmt w:val="lowerRoman"/>
      <w:lvlText w:val="%2."/>
      <w:lvlJc w:val="left"/>
      <w:pPr>
        <w:ind w:left="660" w:hanging="392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043CC78C">
      <w:numFmt w:val="bullet"/>
      <w:lvlText w:val="•"/>
      <w:lvlJc w:val="left"/>
      <w:pPr>
        <w:ind w:left="2600" w:hanging="392"/>
      </w:pPr>
      <w:rPr>
        <w:rFonts w:hint="default"/>
        <w:lang w:val="it-IT" w:eastAsia="en-US" w:bidi="ar-SA"/>
      </w:rPr>
    </w:lvl>
    <w:lvl w:ilvl="3" w:tplc="EEACFAC6">
      <w:numFmt w:val="bullet"/>
      <w:lvlText w:val="•"/>
      <w:lvlJc w:val="left"/>
      <w:pPr>
        <w:ind w:left="3570" w:hanging="392"/>
      </w:pPr>
      <w:rPr>
        <w:rFonts w:hint="default"/>
        <w:lang w:val="it-IT" w:eastAsia="en-US" w:bidi="ar-SA"/>
      </w:rPr>
    </w:lvl>
    <w:lvl w:ilvl="4" w:tplc="1200C5CA">
      <w:numFmt w:val="bullet"/>
      <w:lvlText w:val="•"/>
      <w:lvlJc w:val="left"/>
      <w:pPr>
        <w:ind w:left="4541" w:hanging="392"/>
      </w:pPr>
      <w:rPr>
        <w:rFonts w:hint="default"/>
        <w:lang w:val="it-IT" w:eastAsia="en-US" w:bidi="ar-SA"/>
      </w:rPr>
    </w:lvl>
    <w:lvl w:ilvl="5" w:tplc="6994AEC4">
      <w:numFmt w:val="bullet"/>
      <w:lvlText w:val="•"/>
      <w:lvlJc w:val="left"/>
      <w:pPr>
        <w:ind w:left="5511" w:hanging="392"/>
      </w:pPr>
      <w:rPr>
        <w:rFonts w:hint="default"/>
        <w:lang w:val="it-IT" w:eastAsia="en-US" w:bidi="ar-SA"/>
      </w:rPr>
    </w:lvl>
    <w:lvl w:ilvl="6" w:tplc="1246610E">
      <w:numFmt w:val="bullet"/>
      <w:lvlText w:val="•"/>
      <w:lvlJc w:val="left"/>
      <w:pPr>
        <w:ind w:left="6481" w:hanging="392"/>
      </w:pPr>
      <w:rPr>
        <w:rFonts w:hint="default"/>
        <w:lang w:val="it-IT" w:eastAsia="en-US" w:bidi="ar-SA"/>
      </w:rPr>
    </w:lvl>
    <w:lvl w:ilvl="7" w:tplc="C582A01E">
      <w:numFmt w:val="bullet"/>
      <w:lvlText w:val="•"/>
      <w:lvlJc w:val="left"/>
      <w:pPr>
        <w:ind w:left="7451" w:hanging="392"/>
      </w:pPr>
      <w:rPr>
        <w:rFonts w:hint="default"/>
        <w:lang w:val="it-IT" w:eastAsia="en-US" w:bidi="ar-SA"/>
      </w:rPr>
    </w:lvl>
    <w:lvl w:ilvl="8" w:tplc="481852E0">
      <w:numFmt w:val="bullet"/>
      <w:lvlText w:val="•"/>
      <w:lvlJc w:val="left"/>
      <w:pPr>
        <w:ind w:left="8422" w:hanging="392"/>
      </w:pPr>
      <w:rPr>
        <w:rFonts w:hint="default"/>
        <w:lang w:val="it-IT" w:eastAsia="en-US" w:bidi="ar-SA"/>
      </w:rPr>
    </w:lvl>
  </w:abstractNum>
  <w:num w:numId="1" w16cid:durableId="700546783">
    <w:abstractNumId w:val="0"/>
  </w:num>
  <w:num w:numId="2" w16cid:durableId="1576430149">
    <w:abstractNumId w:val="1"/>
  </w:num>
  <w:num w:numId="3" w16cid:durableId="1095213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D6AE1"/>
    <w:rsid w:val="00036D41"/>
    <w:rsid w:val="000A5912"/>
    <w:rsid w:val="00137599"/>
    <w:rsid w:val="001A59D4"/>
    <w:rsid w:val="002240AA"/>
    <w:rsid w:val="00292CB5"/>
    <w:rsid w:val="002F7643"/>
    <w:rsid w:val="00415741"/>
    <w:rsid w:val="004F0C63"/>
    <w:rsid w:val="0050562A"/>
    <w:rsid w:val="005362FD"/>
    <w:rsid w:val="005A4B13"/>
    <w:rsid w:val="005D1227"/>
    <w:rsid w:val="005F2A86"/>
    <w:rsid w:val="00647A53"/>
    <w:rsid w:val="0077083B"/>
    <w:rsid w:val="007E09B4"/>
    <w:rsid w:val="0084054F"/>
    <w:rsid w:val="008428EC"/>
    <w:rsid w:val="009C77F5"/>
    <w:rsid w:val="009E08C5"/>
    <w:rsid w:val="00A05D8E"/>
    <w:rsid w:val="00A81701"/>
    <w:rsid w:val="00AA30A7"/>
    <w:rsid w:val="00AF3C8B"/>
    <w:rsid w:val="00B2724F"/>
    <w:rsid w:val="00C43FEC"/>
    <w:rsid w:val="00C6553B"/>
    <w:rsid w:val="00C81732"/>
    <w:rsid w:val="00CE543B"/>
    <w:rsid w:val="00E5486A"/>
    <w:rsid w:val="00F506EB"/>
    <w:rsid w:val="00FD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D37727"/>
  <w15:docId w15:val="{9F57FFC1-4A13-4E1E-AA5F-F83508928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35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35"/>
    </w:pPr>
  </w:style>
  <w:style w:type="paragraph" w:styleId="Paragrafoelenco">
    <w:name w:val="List Paragraph"/>
    <w:basedOn w:val="Normale"/>
    <w:uiPriority w:val="1"/>
    <w:qFormat/>
    <w:pPr>
      <w:ind w:left="660" w:hanging="437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548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486A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5486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486A"/>
    <w:rPr>
      <w:rFonts w:ascii="Calibri" w:eastAsia="Calibri" w:hAnsi="Calibri" w:cs="Calibri"/>
      <w:lang w:val="it-IT"/>
    </w:rPr>
  </w:style>
  <w:style w:type="paragraph" w:customStyle="1" w:styleId="BasicParagraph">
    <w:name w:val="[Basic Paragraph]"/>
    <w:basedOn w:val="Normale"/>
    <w:uiPriority w:val="99"/>
    <w:rsid w:val="00E5486A"/>
    <w:pPr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po@unipo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affarigiuridici@uniupo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tocollo@pec.uniup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DI CONCORSO PER L'ATTRIBUZIONE DI BORSE DI STUDIO DI RICERCA</vt:lpstr>
    </vt:vector>
  </TitlesOfParts>
  <Company/>
  <LinksUpToDate>false</LinksUpToDate>
  <CharactersWithSpaces>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DI CONCORSO PER L'ATTRIBUZIONE DI BORSE DI STUDIO DI RICERCA</dc:title>
  <dc:creator>Sara</dc:creator>
  <cp:lastModifiedBy>Valeria Gobbi</cp:lastModifiedBy>
  <cp:revision>19</cp:revision>
  <dcterms:created xsi:type="dcterms:W3CDTF">2025-03-14T09:28:00Z</dcterms:created>
  <dcterms:modified xsi:type="dcterms:W3CDTF">2026-09-17T13:53:00Z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2025-03-14T00:00:00Z</vt:filetime>
  </property>
  <property fmtid="{D5CDD505-2E9C-101B-9397-08002B2CF9AE}" pid="5" name="Producer">
    <vt:lpwstr>Microsoft® Word 2019</vt:lpwstr>
  </property>
</Properties>
</file>